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EA33" w14:textId="4E82A42A" w:rsidR="008F2CF0" w:rsidRDefault="008F2CF0" w:rsidP="008F2CF0">
      <w:pPr>
        <w:tabs>
          <w:tab w:val="left" w:pos="720"/>
        </w:tabs>
        <w:spacing w:after="0" w:line="240" w:lineRule="auto"/>
        <w:rPr>
          <w:rFonts w:ascii="Garamond" w:eastAsia="Times New Roman" w:hAnsi="Garamond" w:cs="Times New Roman"/>
          <w:b/>
          <w:smallCaps/>
          <w:sz w:val="24"/>
          <w:szCs w:val="28"/>
          <w14:ligatures w14:val="none"/>
        </w:rPr>
      </w:pPr>
      <w:r w:rsidRPr="008F2CF0">
        <w:rPr>
          <w:rFonts w:ascii="Times New Roman" w:eastAsia="Times New Roman" w:hAnsi="Times New Roman" w:cs="Times New Roman"/>
          <w:b/>
          <w:smallCaps/>
          <w:noProof/>
          <w:sz w:val="32"/>
          <w:szCs w:val="20"/>
          <w14:ligatures w14:val="none"/>
        </w:rPr>
        <w:drawing>
          <wp:anchor distT="0" distB="0" distL="114300" distR="114300" simplePos="0" relativeHeight="251660288" behindDoc="0" locked="0" layoutInCell="1" allowOverlap="1" wp14:anchorId="0F36D2C1" wp14:editId="627A9F07">
            <wp:simplePos x="0" y="0"/>
            <wp:positionH relativeFrom="column">
              <wp:posOffset>-114300</wp:posOffset>
            </wp:positionH>
            <wp:positionV relativeFrom="paragraph">
              <wp:posOffset>0</wp:posOffset>
            </wp:positionV>
            <wp:extent cx="965200" cy="850900"/>
            <wp:effectExtent l="0" t="0" r="6350" b="6350"/>
            <wp:wrapTight wrapText="bothSides">
              <wp:wrapPolygon edited="0">
                <wp:start x="0" y="0"/>
                <wp:lineTo x="0" y="21278"/>
                <wp:lineTo x="21316" y="2127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850900"/>
                    </a:xfrm>
                    <a:prstGeom prst="rect">
                      <a:avLst/>
                    </a:prstGeom>
                    <a:noFill/>
                  </pic:spPr>
                </pic:pic>
              </a:graphicData>
            </a:graphic>
            <wp14:sizeRelH relativeFrom="page">
              <wp14:pctWidth>0</wp14:pctWidth>
            </wp14:sizeRelH>
            <wp14:sizeRelV relativeFrom="page">
              <wp14:pctHeight>0</wp14:pctHeight>
            </wp14:sizeRelV>
          </wp:anchor>
        </w:drawing>
      </w:r>
      <w:r w:rsidRPr="008F2CF0">
        <w:rPr>
          <w:rFonts w:ascii="Times New Roman" w:eastAsia="Times New Roman" w:hAnsi="Times New Roman" w:cs="Times New Roman"/>
          <w:b/>
          <w:smallCaps/>
          <w:noProof/>
          <w:sz w:val="32"/>
          <w:szCs w:val="20"/>
          <w14:ligatures w14:val="none"/>
        </w:rPr>
        <w:drawing>
          <wp:anchor distT="0" distB="0" distL="114300" distR="114300" simplePos="0" relativeHeight="251659264" behindDoc="0" locked="0" layoutInCell="1" allowOverlap="1" wp14:anchorId="370E088D" wp14:editId="4E220971">
            <wp:simplePos x="0" y="0"/>
            <wp:positionH relativeFrom="column">
              <wp:posOffset>4743450</wp:posOffset>
            </wp:positionH>
            <wp:positionV relativeFrom="paragraph">
              <wp:posOffset>139700</wp:posOffset>
            </wp:positionV>
            <wp:extent cx="1371600" cy="571500"/>
            <wp:effectExtent l="0" t="0" r="0" b="0"/>
            <wp:wrapTight wrapText="bothSides">
              <wp:wrapPolygon edited="0">
                <wp:start x="0" y="0"/>
                <wp:lineTo x="0" y="20880"/>
                <wp:lineTo x="21300" y="20880"/>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14:sizeRelH relativeFrom="page">
              <wp14:pctWidth>0</wp14:pctWidth>
            </wp14:sizeRelH>
            <wp14:sizeRelV relativeFrom="page">
              <wp14:pctHeight>0</wp14:pctHeight>
            </wp14:sizeRelV>
          </wp:anchor>
        </w:drawing>
      </w:r>
    </w:p>
    <w:p w14:paraId="6D91F3EB" w14:textId="582CECBB" w:rsidR="008F2CF0" w:rsidRPr="008F2CF0" w:rsidRDefault="008F2CF0" w:rsidP="008F2CF0">
      <w:pPr>
        <w:tabs>
          <w:tab w:val="left" w:pos="720"/>
        </w:tabs>
        <w:spacing w:after="0" w:line="240" w:lineRule="auto"/>
        <w:rPr>
          <w:rFonts w:ascii="Garamond" w:eastAsia="Times New Roman" w:hAnsi="Garamond" w:cs="Times New Roman"/>
          <w:b/>
          <w:smallCaps/>
          <w:noProof/>
          <w:szCs w:val="24"/>
          <w14:ligatures w14:val="none"/>
        </w:rPr>
      </w:pPr>
      <w:r w:rsidRPr="008F2CF0">
        <w:rPr>
          <w:rFonts w:ascii="Garamond" w:eastAsia="Times New Roman" w:hAnsi="Garamond" w:cs="Times New Roman"/>
          <w:b/>
          <w:smallCaps/>
          <w:sz w:val="24"/>
          <w:szCs w:val="28"/>
          <w14:ligatures w14:val="none"/>
        </w:rPr>
        <w:t xml:space="preserve">                                    Republic </w:t>
      </w:r>
      <w:r w:rsidRPr="008F2CF0">
        <w:rPr>
          <w:rFonts w:ascii="Garamond" w:eastAsia="Times New Roman" w:hAnsi="Garamond" w:cs="Times New Roman"/>
          <w:smallCaps/>
          <w:sz w:val="24"/>
          <w:szCs w:val="28"/>
          <w14:ligatures w14:val="none"/>
        </w:rPr>
        <w:t>of</w:t>
      </w:r>
      <w:r w:rsidRPr="008F2CF0">
        <w:rPr>
          <w:rFonts w:ascii="Garamond" w:eastAsia="Times New Roman" w:hAnsi="Garamond" w:cs="Times New Roman"/>
          <w:b/>
          <w:smallCaps/>
          <w:sz w:val="24"/>
          <w:szCs w:val="28"/>
          <w14:ligatures w14:val="none"/>
        </w:rPr>
        <w:t xml:space="preserve"> Liberia                                    </w:t>
      </w:r>
    </w:p>
    <w:p w14:paraId="134767F3" w14:textId="77777777" w:rsidR="008F2CF0" w:rsidRPr="008F2CF0" w:rsidRDefault="008F2CF0" w:rsidP="008F2CF0">
      <w:pPr>
        <w:spacing w:after="0" w:line="240" w:lineRule="auto"/>
        <w:rPr>
          <w:rFonts w:ascii="Garamond" w:eastAsia="Times New Roman" w:hAnsi="Garamond" w:cs="Times New Roman"/>
          <w:b/>
          <w:sz w:val="28"/>
          <w:szCs w:val="28"/>
          <w14:ligatures w14:val="none"/>
        </w:rPr>
      </w:pPr>
      <w:r w:rsidRPr="008F2CF0">
        <w:rPr>
          <w:rFonts w:ascii="Garamond" w:eastAsia="Times New Roman" w:hAnsi="Garamond" w:cs="Times New Roman"/>
          <w:b/>
          <w:sz w:val="24"/>
          <w:szCs w:val="28"/>
          <w14:ligatures w14:val="none"/>
        </w:rPr>
        <w:t xml:space="preserve">            National Investment Commission (NIC</w:t>
      </w:r>
      <w:r w:rsidRPr="008F2CF0">
        <w:rPr>
          <w:rFonts w:ascii="Garamond" w:eastAsia="Times New Roman" w:hAnsi="Garamond" w:cs="Times New Roman"/>
          <w:b/>
          <w:sz w:val="28"/>
          <w:szCs w:val="28"/>
          <w14:ligatures w14:val="none"/>
        </w:rPr>
        <w:t xml:space="preserve">)          </w:t>
      </w:r>
    </w:p>
    <w:p w14:paraId="356B8635" w14:textId="77777777" w:rsidR="008F2CF0" w:rsidRPr="008F2CF0" w:rsidRDefault="008F2CF0" w:rsidP="008F2CF0">
      <w:pPr>
        <w:tabs>
          <w:tab w:val="left" w:pos="720"/>
        </w:tabs>
        <w:spacing w:after="0" w:line="240" w:lineRule="auto"/>
        <w:rPr>
          <w:rFonts w:ascii="Garamond" w:eastAsia="Times New Roman" w:hAnsi="Garamond" w:cs="Times New Roman"/>
          <w:b/>
          <w:bCs/>
          <w:smallCaps/>
          <w:sz w:val="24"/>
          <w:szCs w:val="24"/>
          <w14:ligatures w14:val="none"/>
        </w:rPr>
      </w:pPr>
      <w:r w:rsidRPr="008F2CF0">
        <w:rPr>
          <w:rFonts w:ascii="Garamond" w:eastAsia="Times New Roman" w:hAnsi="Garamond" w:cs="Times New Roman"/>
          <w:b/>
          <w:bCs/>
          <w:smallCaps/>
          <w:sz w:val="24"/>
          <w:szCs w:val="24"/>
          <w14:ligatures w14:val="none"/>
        </w:rPr>
        <w:t xml:space="preserve">             M&amp;E Professional Building/ UN Drive   </w:t>
      </w:r>
      <w:r w:rsidRPr="008F2CF0">
        <w:rPr>
          <w:rFonts w:ascii="Garamond" w:eastAsia="Times New Roman" w:hAnsi="Garamond" w:cs="Times New Roman"/>
          <w:b/>
          <w:bCs/>
          <w:smallCaps/>
          <w:sz w:val="24"/>
          <w:szCs w:val="24"/>
          <w14:ligatures w14:val="none"/>
        </w:rPr>
        <w:tab/>
      </w:r>
      <w:r w:rsidRPr="008F2CF0">
        <w:rPr>
          <w:rFonts w:ascii="Garamond" w:eastAsia="Times New Roman" w:hAnsi="Garamond" w:cs="Times New Roman"/>
          <w:b/>
          <w:bCs/>
          <w:smallCaps/>
          <w:sz w:val="24"/>
          <w:szCs w:val="24"/>
          <w14:ligatures w14:val="none"/>
        </w:rPr>
        <w:tab/>
        <w:t xml:space="preserve">                       Monrovia, Liberia</w:t>
      </w:r>
    </w:p>
    <w:p w14:paraId="79086A2E" w14:textId="77777777" w:rsidR="008F2CF0" w:rsidRPr="008F2CF0" w:rsidRDefault="008F2CF0" w:rsidP="008F2CF0">
      <w:pPr>
        <w:spacing w:after="0" w:line="240" w:lineRule="auto"/>
        <w:jc w:val="center"/>
        <w:rPr>
          <w:rFonts w:ascii="Garamond" w:eastAsia="Times New Roman" w:hAnsi="Garamond" w:cs="Times New Roman"/>
          <w:b/>
          <w:bCs/>
          <w:sz w:val="24"/>
          <w:szCs w:val="24"/>
          <w14:ligatures w14:val="none"/>
        </w:rPr>
      </w:pPr>
    </w:p>
    <w:p w14:paraId="52DE5920" w14:textId="77777777" w:rsidR="008F2CF0" w:rsidRPr="008F2CF0" w:rsidRDefault="008F2CF0" w:rsidP="008F2CF0">
      <w:pPr>
        <w:spacing w:after="0" w:line="240" w:lineRule="auto"/>
        <w:jc w:val="center"/>
        <w:rPr>
          <w:rFonts w:ascii="Garamond" w:eastAsia="Times New Roman" w:hAnsi="Garamond" w:cs="Times New Roman"/>
          <w:b/>
          <w:bCs/>
          <w:sz w:val="24"/>
          <w:szCs w:val="24"/>
          <w14:ligatures w14:val="none"/>
        </w:rPr>
      </w:pPr>
      <w:r w:rsidRPr="008F2CF0">
        <w:rPr>
          <w:rFonts w:ascii="Garamond" w:eastAsia="Times New Roman" w:hAnsi="Garamond" w:cs="Times New Roman"/>
          <w:noProof/>
          <w14:ligatures w14:val="none"/>
        </w:rPr>
        <w:drawing>
          <wp:inline distT="0" distB="0" distL="0" distR="0" wp14:anchorId="4301D439" wp14:editId="38375B96">
            <wp:extent cx="1977760" cy="825500"/>
            <wp:effectExtent l="0" t="0" r="3810" b="0"/>
            <wp:docPr id="1" name="Picture 1" descr="African Development Ba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Development Bank Logo"/>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80301" cy="826561"/>
                    </a:xfrm>
                    <a:prstGeom prst="rect">
                      <a:avLst/>
                    </a:prstGeom>
                    <a:noFill/>
                    <a:ln>
                      <a:noFill/>
                    </a:ln>
                  </pic:spPr>
                </pic:pic>
              </a:graphicData>
            </a:graphic>
          </wp:inline>
        </w:drawing>
      </w:r>
    </w:p>
    <w:p w14:paraId="04F6C6EF" w14:textId="77777777" w:rsidR="003969E1" w:rsidRDefault="003969E1" w:rsidP="008F2CF0">
      <w:pPr>
        <w:tabs>
          <w:tab w:val="left" w:pos="1222"/>
        </w:tabs>
        <w:jc w:val="center"/>
        <w:rPr>
          <w:rFonts w:ascii="Garamond" w:eastAsia="Calibri" w:hAnsi="Garamond" w:cs="Times New Roman"/>
          <w:b/>
          <w:sz w:val="32"/>
        </w:rPr>
      </w:pPr>
    </w:p>
    <w:p w14:paraId="14EF8E48" w14:textId="79491D52" w:rsidR="003F1165" w:rsidRPr="008F2CF0" w:rsidRDefault="003F1165" w:rsidP="008F2CF0">
      <w:pPr>
        <w:tabs>
          <w:tab w:val="left" w:pos="1222"/>
        </w:tabs>
        <w:jc w:val="center"/>
        <w:rPr>
          <w:rFonts w:ascii="Garamond" w:eastAsia="Calibri" w:hAnsi="Garamond" w:cs="Times New Roman"/>
          <w:b/>
          <w:sz w:val="32"/>
        </w:rPr>
      </w:pPr>
      <w:r w:rsidRPr="008F2CF0">
        <w:rPr>
          <w:rFonts w:ascii="Garamond" w:eastAsia="Calibri" w:hAnsi="Garamond" w:cs="Times New Roman"/>
          <w:b/>
          <w:sz w:val="32"/>
        </w:rPr>
        <w:t>Invitation for Bids [IFB]</w:t>
      </w:r>
    </w:p>
    <w:p w14:paraId="2FC5C164" w14:textId="77777777" w:rsidR="003F1165" w:rsidRPr="008F2CF0" w:rsidRDefault="003F1165" w:rsidP="008F2CF0">
      <w:pPr>
        <w:tabs>
          <w:tab w:val="left" w:pos="1222"/>
        </w:tabs>
        <w:jc w:val="center"/>
        <w:rPr>
          <w:rFonts w:ascii="Garamond" w:eastAsia="Calibri" w:hAnsi="Garamond" w:cs="Times New Roman"/>
          <w:b/>
          <w:sz w:val="32"/>
        </w:rPr>
      </w:pPr>
      <w:r w:rsidRPr="008F2CF0">
        <w:rPr>
          <w:rFonts w:ascii="Garamond" w:eastAsia="Calibri" w:hAnsi="Garamond" w:cs="Times New Roman"/>
          <w:b/>
          <w:sz w:val="32"/>
        </w:rPr>
        <w:t>Goods</w:t>
      </w:r>
    </w:p>
    <w:p w14:paraId="5098F198" w14:textId="77777777" w:rsidR="003F1165" w:rsidRPr="008F2CF0" w:rsidRDefault="003F1165" w:rsidP="008F2CF0">
      <w:pPr>
        <w:tabs>
          <w:tab w:val="left" w:pos="1222"/>
        </w:tabs>
        <w:jc w:val="center"/>
        <w:rPr>
          <w:rFonts w:ascii="Garamond" w:eastAsia="Calibri" w:hAnsi="Garamond" w:cs="Times New Roman"/>
          <w:b/>
          <w:sz w:val="32"/>
        </w:rPr>
      </w:pPr>
      <w:r w:rsidRPr="008F2CF0">
        <w:rPr>
          <w:rFonts w:ascii="Garamond" w:eastAsia="Calibri" w:hAnsi="Garamond" w:cs="Times New Roman"/>
          <w:b/>
          <w:sz w:val="32"/>
        </w:rPr>
        <w:t>(One-Envelope Bidding Process)</w:t>
      </w:r>
    </w:p>
    <w:p w14:paraId="41C088EF" w14:textId="3687E16B" w:rsidR="003F1165" w:rsidRPr="009C70DB" w:rsidRDefault="003F1165" w:rsidP="003F1165">
      <w:pPr>
        <w:tabs>
          <w:tab w:val="left" w:pos="1222"/>
        </w:tabs>
        <w:spacing w:after="0" w:line="240" w:lineRule="auto"/>
        <w:rPr>
          <w:rFonts w:ascii="Garamond" w:hAnsi="Garamond"/>
          <w:b/>
          <w:sz w:val="18"/>
          <w:szCs w:val="18"/>
        </w:rPr>
      </w:pPr>
      <w:r w:rsidRPr="008E7A2D">
        <w:rPr>
          <w:rFonts w:ascii="Segoe UI Symbol" w:eastAsia="Calibri" w:hAnsi="Segoe UI Symbol" w:cs="Times New Roman"/>
          <w:b/>
        </w:rPr>
        <w:t>IFB Number:</w:t>
      </w:r>
      <w:r w:rsidRPr="008E7A2D">
        <w:rPr>
          <w:rFonts w:ascii="Segoe UI Symbol" w:eastAsia="Calibri" w:hAnsi="Segoe UI Symbol" w:cs="Times New Roman"/>
          <w:b/>
        </w:rPr>
        <w:tab/>
      </w:r>
      <w:r w:rsidRPr="008E7A2D">
        <w:rPr>
          <w:rFonts w:ascii="Segoe UI Symbol" w:eastAsia="Calibri" w:hAnsi="Segoe UI Symbol" w:cs="Times New Roman"/>
          <w:b/>
        </w:rPr>
        <w:tab/>
      </w:r>
      <w:r w:rsidRPr="008E7A2D">
        <w:rPr>
          <w:rFonts w:ascii="Segoe UI Symbol" w:eastAsia="Calibri" w:hAnsi="Segoe UI Symbol" w:cs="Times New Roman"/>
        </w:rPr>
        <w:tab/>
      </w:r>
      <w:r>
        <w:rPr>
          <w:rFonts w:ascii="Segoe UI Symbol" w:eastAsia="Calibri" w:hAnsi="Segoe UI Symbol" w:cs="Times New Roman"/>
        </w:rPr>
        <w:t xml:space="preserve">             </w:t>
      </w:r>
      <w:r w:rsidR="004A56D0">
        <w:rPr>
          <w:rFonts w:ascii="Segoe UI Symbol" w:eastAsia="Calibri" w:hAnsi="Segoe UI Symbol" w:cs="Times New Roman"/>
        </w:rPr>
        <w:tab/>
      </w:r>
      <w:r w:rsidRPr="009C70DB">
        <w:rPr>
          <w:rFonts w:ascii="Garamond" w:hAnsi="Garamond"/>
          <w:b/>
        </w:rPr>
        <w:t>NIC/AfDB/SAPZ/OCBI/001/’24</w:t>
      </w:r>
    </w:p>
    <w:p w14:paraId="1251FF2F" w14:textId="15DF9FCA" w:rsidR="003F1165" w:rsidRPr="008E7A2D" w:rsidRDefault="003F1165" w:rsidP="003F1165">
      <w:pPr>
        <w:tabs>
          <w:tab w:val="left" w:pos="1222"/>
        </w:tabs>
        <w:spacing w:after="0" w:line="240" w:lineRule="auto"/>
        <w:rPr>
          <w:rFonts w:ascii="Segoe UI Symbol" w:eastAsia="Calibri" w:hAnsi="Segoe UI Symbol" w:cs="Times New Roman"/>
          <w:color w:val="0070C0"/>
        </w:rPr>
      </w:pPr>
      <w:r>
        <w:rPr>
          <w:rFonts w:ascii="Segoe UI Symbol" w:eastAsia="Calibri" w:hAnsi="Segoe UI Symbol" w:cs="Times New Roman"/>
          <w:b/>
        </w:rPr>
        <w:t>Purchaser</w:t>
      </w:r>
      <w:r w:rsidRPr="008E7A2D">
        <w:rPr>
          <w:rFonts w:ascii="Segoe UI Symbol" w:eastAsia="Calibri" w:hAnsi="Segoe UI Symbol" w:cs="Times New Roman"/>
          <w:b/>
        </w:rPr>
        <w:t>:</w:t>
      </w:r>
      <w:r>
        <w:rPr>
          <w:rFonts w:ascii="Segoe UI Symbol" w:eastAsia="Calibri" w:hAnsi="Segoe UI Symbol" w:cs="Times New Roman"/>
        </w:rPr>
        <w:tab/>
      </w:r>
      <w:r>
        <w:rPr>
          <w:rFonts w:ascii="Segoe UI Symbol" w:eastAsia="Calibri" w:hAnsi="Segoe UI Symbol" w:cs="Times New Roman"/>
        </w:rPr>
        <w:tab/>
      </w:r>
      <w:r>
        <w:rPr>
          <w:rFonts w:ascii="Segoe UI Symbol" w:eastAsia="Calibri" w:hAnsi="Segoe UI Symbol" w:cs="Times New Roman"/>
        </w:rPr>
        <w:tab/>
        <w:t xml:space="preserve">             </w:t>
      </w:r>
      <w:r w:rsidR="004A56D0">
        <w:rPr>
          <w:rFonts w:ascii="Segoe UI Symbol" w:eastAsia="Calibri" w:hAnsi="Segoe UI Symbol" w:cs="Times New Roman"/>
        </w:rPr>
        <w:tab/>
      </w:r>
      <w:r w:rsidRPr="00586A1C">
        <w:rPr>
          <w:rFonts w:ascii="Garamond" w:eastAsia="Calibri" w:hAnsi="Garamond" w:cs="Times New Roman"/>
          <w:b/>
        </w:rPr>
        <w:t>National Investment Commission</w:t>
      </w:r>
    </w:p>
    <w:p w14:paraId="6EB7770D" w14:textId="3F01BAA9" w:rsidR="003F1165" w:rsidRPr="008E7A2D" w:rsidRDefault="003F1165" w:rsidP="003F1165">
      <w:pPr>
        <w:tabs>
          <w:tab w:val="left" w:pos="1222"/>
        </w:tabs>
        <w:spacing w:after="0" w:line="240" w:lineRule="auto"/>
        <w:rPr>
          <w:rFonts w:ascii="Segoe UI Symbol" w:eastAsia="Calibri" w:hAnsi="Segoe UI Symbol" w:cs="Times New Roman"/>
          <w:color w:val="0070C0"/>
        </w:rPr>
      </w:pPr>
      <w:r w:rsidRPr="008E7A2D">
        <w:rPr>
          <w:rFonts w:ascii="Segoe UI Symbol" w:eastAsia="Calibri" w:hAnsi="Segoe UI Symbol" w:cs="Times New Roman"/>
          <w:b/>
        </w:rPr>
        <w:t>Project:</w:t>
      </w:r>
      <w:r>
        <w:rPr>
          <w:rFonts w:ascii="Segoe UI Symbol" w:eastAsia="Calibri" w:hAnsi="Segoe UI Symbol" w:cs="Times New Roman"/>
        </w:rPr>
        <w:t xml:space="preserve"> </w:t>
      </w:r>
      <w:r>
        <w:rPr>
          <w:rFonts w:ascii="Segoe UI Symbol" w:eastAsia="Calibri" w:hAnsi="Segoe UI Symbol" w:cs="Times New Roman"/>
        </w:rPr>
        <w:tab/>
      </w:r>
      <w:r>
        <w:rPr>
          <w:rFonts w:ascii="Segoe UI Symbol" w:eastAsia="Calibri" w:hAnsi="Segoe UI Symbol" w:cs="Times New Roman"/>
        </w:rPr>
        <w:tab/>
      </w:r>
      <w:r>
        <w:rPr>
          <w:rFonts w:ascii="Segoe UI Symbol" w:eastAsia="Calibri" w:hAnsi="Segoe UI Symbol" w:cs="Times New Roman"/>
        </w:rPr>
        <w:tab/>
        <w:t xml:space="preserve">             </w:t>
      </w:r>
      <w:r w:rsidR="004A56D0">
        <w:rPr>
          <w:rFonts w:ascii="Segoe UI Symbol" w:eastAsia="Calibri" w:hAnsi="Segoe UI Symbol" w:cs="Times New Roman"/>
        </w:rPr>
        <w:tab/>
      </w:r>
      <w:r w:rsidRPr="00586A1C">
        <w:rPr>
          <w:rFonts w:ascii="Garamond" w:eastAsia="Calibri" w:hAnsi="Garamond" w:cs="Times New Roman"/>
          <w:b/>
        </w:rPr>
        <w:t>Special Agro-Industrial Processing Zone</w:t>
      </w:r>
    </w:p>
    <w:p w14:paraId="0F5F2AC8" w14:textId="4062BAAA" w:rsidR="003F1165" w:rsidRDefault="003F1165" w:rsidP="003F1165">
      <w:pPr>
        <w:tabs>
          <w:tab w:val="left" w:pos="1222"/>
        </w:tabs>
        <w:spacing w:after="0" w:line="240" w:lineRule="auto"/>
        <w:ind w:left="1222" w:hanging="1222"/>
        <w:rPr>
          <w:rFonts w:ascii="Segoe UI Symbol" w:eastAsia="Calibri" w:hAnsi="Segoe UI Symbol" w:cs="Times New Roman"/>
        </w:rPr>
      </w:pPr>
      <w:r w:rsidRPr="008E7A2D">
        <w:rPr>
          <w:rFonts w:ascii="Segoe UI Symbol" w:eastAsia="Calibri" w:hAnsi="Segoe UI Symbol" w:cs="Times New Roman"/>
          <w:b/>
        </w:rPr>
        <w:t>Contract title:</w:t>
      </w:r>
      <w:r>
        <w:rPr>
          <w:rFonts w:ascii="Segoe UI Symbol" w:eastAsia="Calibri" w:hAnsi="Segoe UI Symbol" w:cs="Times New Roman"/>
        </w:rPr>
        <w:t xml:space="preserve"> </w:t>
      </w:r>
      <w:r>
        <w:rPr>
          <w:rFonts w:ascii="Segoe UI Symbol" w:eastAsia="Calibri" w:hAnsi="Segoe UI Symbol" w:cs="Times New Roman"/>
        </w:rPr>
        <w:tab/>
      </w:r>
      <w:r>
        <w:rPr>
          <w:rFonts w:ascii="Segoe UI Symbol" w:eastAsia="Calibri" w:hAnsi="Segoe UI Symbol" w:cs="Times New Roman"/>
        </w:rPr>
        <w:tab/>
        <w:t xml:space="preserve">             </w:t>
      </w:r>
      <w:r w:rsidR="004A56D0">
        <w:rPr>
          <w:rFonts w:ascii="Segoe UI Symbol" w:eastAsia="Calibri" w:hAnsi="Segoe UI Symbol" w:cs="Times New Roman"/>
        </w:rPr>
        <w:tab/>
      </w:r>
      <w:r w:rsidRPr="00586A1C">
        <w:rPr>
          <w:rFonts w:ascii="Garamond" w:eastAsia="Calibri" w:hAnsi="Garamond" w:cs="Times New Roman"/>
          <w:b/>
        </w:rPr>
        <w:t>Procurement of Rice Milling, Oil Palm Extraction</w:t>
      </w:r>
      <w:r>
        <w:rPr>
          <w:rFonts w:ascii="Segoe UI Symbol" w:eastAsia="Calibri" w:hAnsi="Segoe UI Symbol" w:cs="Times New Roman"/>
        </w:rPr>
        <w:t xml:space="preserve"> </w:t>
      </w:r>
    </w:p>
    <w:p w14:paraId="50F8F447" w14:textId="43628B54" w:rsidR="003F1165" w:rsidRPr="00586A1C" w:rsidRDefault="003F1165" w:rsidP="003F1165">
      <w:pPr>
        <w:tabs>
          <w:tab w:val="left" w:pos="1222"/>
        </w:tabs>
        <w:spacing w:after="0" w:line="240" w:lineRule="auto"/>
        <w:ind w:left="1222" w:hanging="1222"/>
        <w:rPr>
          <w:rFonts w:ascii="Garamond" w:eastAsia="Calibri" w:hAnsi="Garamond" w:cs="Times New Roman"/>
          <w:b/>
        </w:rPr>
      </w:pPr>
      <w:r>
        <w:rPr>
          <w:rFonts w:ascii="Segoe UI Symbol" w:eastAsia="Calibri" w:hAnsi="Segoe UI Symbol" w:cs="Times New Roman"/>
          <w:b/>
        </w:rPr>
        <w:t xml:space="preserve">                                                 </w:t>
      </w:r>
      <w:r w:rsidR="004A56D0">
        <w:rPr>
          <w:rFonts w:ascii="Segoe UI Symbol" w:eastAsia="Calibri" w:hAnsi="Segoe UI Symbol" w:cs="Times New Roman"/>
          <w:b/>
        </w:rPr>
        <w:tab/>
      </w:r>
      <w:r w:rsidRPr="00586A1C">
        <w:rPr>
          <w:rFonts w:ascii="Garamond" w:eastAsia="Calibri" w:hAnsi="Garamond" w:cs="Times New Roman"/>
          <w:b/>
        </w:rPr>
        <w:t xml:space="preserve">Machines and Power Generator            </w:t>
      </w:r>
    </w:p>
    <w:p w14:paraId="79C0156A" w14:textId="5D88C3A7" w:rsidR="003F1165" w:rsidRPr="00586A1C" w:rsidRDefault="003F1165" w:rsidP="003F1165">
      <w:pPr>
        <w:tabs>
          <w:tab w:val="left" w:pos="1222"/>
        </w:tabs>
        <w:spacing w:after="0" w:line="240" w:lineRule="auto"/>
        <w:rPr>
          <w:rFonts w:ascii="Garamond" w:eastAsia="Calibri" w:hAnsi="Garamond" w:cs="Times New Roman"/>
          <w:b/>
          <w:color w:val="0070C0"/>
        </w:rPr>
      </w:pPr>
      <w:r w:rsidRPr="008E7A2D">
        <w:rPr>
          <w:rFonts w:ascii="Segoe UI Symbol" w:eastAsia="Calibri" w:hAnsi="Segoe UI Symbol" w:cs="Times New Roman"/>
          <w:b/>
        </w:rPr>
        <w:t>Country:</w:t>
      </w:r>
      <w:r>
        <w:rPr>
          <w:rFonts w:ascii="Segoe UI Symbol" w:eastAsia="Calibri" w:hAnsi="Segoe UI Symbol" w:cs="Times New Roman"/>
        </w:rPr>
        <w:t xml:space="preserve"> </w:t>
      </w:r>
      <w:r>
        <w:rPr>
          <w:rFonts w:ascii="Segoe UI Symbol" w:eastAsia="Calibri" w:hAnsi="Segoe UI Symbol" w:cs="Times New Roman"/>
        </w:rPr>
        <w:tab/>
      </w:r>
      <w:r>
        <w:rPr>
          <w:rFonts w:ascii="Segoe UI Symbol" w:eastAsia="Calibri" w:hAnsi="Segoe UI Symbol" w:cs="Times New Roman"/>
        </w:rPr>
        <w:tab/>
      </w:r>
      <w:r>
        <w:rPr>
          <w:rFonts w:ascii="Segoe UI Symbol" w:eastAsia="Calibri" w:hAnsi="Segoe UI Symbol" w:cs="Times New Roman"/>
        </w:rPr>
        <w:tab/>
        <w:t xml:space="preserve">             </w:t>
      </w:r>
      <w:r w:rsidR="004A56D0">
        <w:rPr>
          <w:rFonts w:ascii="Segoe UI Symbol" w:eastAsia="Calibri" w:hAnsi="Segoe UI Symbol" w:cs="Times New Roman"/>
        </w:rPr>
        <w:tab/>
      </w:r>
      <w:r w:rsidRPr="00586A1C">
        <w:rPr>
          <w:rFonts w:ascii="Garamond" w:eastAsia="Calibri" w:hAnsi="Garamond" w:cs="Times New Roman"/>
          <w:b/>
        </w:rPr>
        <w:t>Liberia</w:t>
      </w:r>
    </w:p>
    <w:p w14:paraId="59028A9A" w14:textId="269FDA5C" w:rsidR="003F1165" w:rsidRPr="009C70DB" w:rsidRDefault="003F1165" w:rsidP="003F1165">
      <w:pPr>
        <w:tabs>
          <w:tab w:val="left" w:pos="1222"/>
        </w:tabs>
        <w:spacing w:after="0" w:line="240" w:lineRule="auto"/>
        <w:rPr>
          <w:rFonts w:ascii="Garamond" w:eastAsia="Calibri" w:hAnsi="Garamond" w:cs="Times New Roman"/>
          <w:b/>
          <w:color w:val="0070C0"/>
        </w:rPr>
      </w:pPr>
      <w:r>
        <w:rPr>
          <w:rFonts w:ascii="Segoe UI Symbol" w:eastAsia="Calibri" w:hAnsi="Segoe UI Symbol" w:cs="Times New Roman"/>
          <w:b/>
        </w:rPr>
        <w:t>Loan</w:t>
      </w:r>
      <w:r w:rsidRPr="008E7A2D">
        <w:rPr>
          <w:rFonts w:ascii="Segoe UI Symbol" w:eastAsia="Calibri" w:hAnsi="Segoe UI Symbol" w:cs="Times New Roman"/>
          <w:b/>
        </w:rPr>
        <w:t xml:space="preserve"> No.:</w:t>
      </w:r>
      <w:r w:rsidRPr="008E7A2D">
        <w:rPr>
          <w:rFonts w:ascii="Segoe UI Symbol" w:eastAsia="Calibri" w:hAnsi="Segoe UI Symbol" w:cs="Times New Roman"/>
        </w:rPr>
        <w:t xml:space="preserve"> </w:t>
      </w:r>
      <w:r w:rsidRPr="008E7A2D">
        <w:rPr>
          <w:rFonts w:ascii="Segoe UI Symbol" w:eastAsia="Calibri" w:hAnsi="Segoe UI Symbol" w:cs="Times New Roman"/>
        </w:rPr>
        <w:tab/>
      </w:r>
      <w:r w:rsidRPr="008E7A2D">
        <w:rPr>
          <w:rFonts w:ascii="Segoe UI Symbol" w:eastAsia="Calibri" w:hAnsi="Segoe UI Symbol" w:cs="Times New Roman"/>
        </w:rPr>
        <w:tab/>
      </w:r>
      <w:r>
        <w:rPr>
          <w:rFonts w:ascii="Segoe UI Symbol" w:eastAsia="Calibri" w:hAnsi="Segoe UI Symbol" w:cs="Times New Roman"/>
        </w:rPr>
        <w:t xml:space="preserve">                         </w:t>
      </w:r>
      <w:r w:rsidR="004A56D0">
        <w:rPr>
          <w:rFonts w:ascii="Segoe UI Symbol" w:eastAsia="Calibri" w:hAnsi="Segoe UI Symbol" w:cs="Times New Roman"/>
        </w:rPr>
        <w:tab/>
      </w:r>
      <w:r w:rsidRPr="009C70DB">
        <w:rPr>
          <w:rFonts w:ascii="Garamond" w:eastAsia="Calibri" w:hAnsi="Garamond" w:cs="Times New Roman"/>
          <w:b/>
        </w:rPr>
        <w:t xml:space="preserve">2100150042703 </w:t>
      </w:r>
    </w:p>
    <w:p w14:paraId="518C22F7" w14:textId="172BCA19" w:rsidR="003F1165" w:rsidRDefault="003F1165" w:rsidP="003F1165">
      <w:pPr>
        <w:tabs>
          <w:tab w:val="left" w:pos="1222"/>
        </w:tabs>
        <w:spacing w:after="0" w:line="240" w:lineRule="auto"/>
        <w:rPr>
          <w:rFonts w:ascii="Segoe UI Symbol" w:eastAsia="Calibri" w:hAnsi="Segoe UI Symbol" w:cs="Times New Roman"/>
          <w:color w:val="0070C0"/>
        </w:rPr>
      </w:pPr>
      <w:r w:rsidRPr="008E7A2D">
        <w:rPr>
          <w:rFonts w:ascii="Segoe UI Symbol" w:eastAsia="Calibri" w:hAnsi="Segoe UI Symbol" w:cs="Times New Roman"/>
          <w:b/>
        </w:rPr>
        <w:t>Procurement Method:</w:t>
      </w:r>
      <w:r w:rsidRPr="008E7A2D">
        <w:rPr>
          <w:rFonts w:ascii="Segoe UI Symbol" w:eastAsia="Calibri" w:hAnsi="Segoe UI Symbol" w:cs="Times New Roman"/>
        </w:rPr>
        <w:t xml:space="preserve"> </w:t>
      </w:r>
      <w:r w:rsidRPr="008E7A2D">
        <w:rPr>
          <w:rFonts w:ascii="Segoe UI Symbol" w:eastAsia="Calibri" w:hAnsi="Segoe UI Symbol" w:cs="Times New Roman"/>
        </w:rPr>
        <w:tab/>
      </w:r>
      <w:r>
        <w:rPr>
          <w:rFonts w:ascii="Segoe UI Symbol" w:eastAsia="Calibri" w:hAnsi="Segoe UI Symbol" w:cs="Times New Roman"/>
        </w:rPr>
        <w:t xml:space="preserve"> </w:t>
      </w:r>
      <w:r w:rsidR="003969E1">
        <w:rPr>
          <w:rFonts w:ascii="Segoe UI Symbol" w:eastAsia="Calibri" w:hAnsi="Segoe UI Symbol" w:cs="Times New Roman"/>
        </w:rPr>
        <w:t xml:space="preserve">           </w:t>
      </w:r>
      <w:r w:rsidRPr="009C70DB">
        <w:rPr>
          <w:rFonts w:ascii="Garamond" w:eastAsia="Calibri" w:hAnsi="Garamond" w:cs="Times New Roman"/>
          <w:b/>
        </w:rPr>
        <w:t xml:space="preserve">Open </w:t>
      </w:r>
      <w:r w:rsidR="004A56D0">
        <w:rPr>
          <w:rFonts w:ascii="Garamond" w:eastAsia="Calibri" w:hAnsi="Garamond" w:cs="Times New Roman"/>
          <w:b/>
        </w:rPr>
        <w:tab/>
      </w:r>
      <w:r w:rsidRPr="009C70DB">
        <w:rPr>
          <w:rFonts w:ascii="Garamond" w:eastAsia="Calibri" w:hAnsi="Garamond" w:cs="Times New Roman"/>
          <w:b/>
        </w:rPr>
        <w:t>Competitive Bidding (International)</w:t>
      </w:r>
      <w:r w:rsidRPr="008E7A2D">
        <w:rPr>
          <w:rFonts w:ascii="Segoe UI Symbol" w:eastAsia="Calibri" w:hAnsi="Segoe UI Symbol" w:cs="Times New Roman"/>
          <w:color w:val="0070C0"/>
        </w:rPr>
        <w:t xml:space="preserve"> </w:t>
      </w:r>
      <w:r w:rsidRPr="008E7A2D">
        <w:rPr>
          <w:rFonts w:ascii="Segoe UI Symbol" w:eastAsia="Calibri" w:hAnsi="Segoe UI Symbol" w:cs="Times New Roman"/>
          <w:color w:val="0070C0"/>
        </w:rPr>
        <w:tab/>
      </w:r>
    </w:p>
    <w:p w14:paraId="08264296" w14:textId="7D10412C" w:rsidR="003F1165" w:rsidRPr="009C70DB" w:rsidRDefault="003F1165" w:rsidP="003F1165">
      <w:pPr>
        <w:tabs>
          <w:tab w:val="left" w:pos="1222"/>
        </w:tabs>
        <w:spacing w:after="0" w:line="240" w:lineRule="auto"/>
        <w:rPr>
          <w:rFonts w:ascii="Garamond" w:hAnsi="Garamond"/>
          <w:b/>
          <w:sz w:val="18"/>
          <w:szCs w:val="18"/>
        </w:rPr>
      </w:pPr>
      <w:r w:rsidRPr="008E7A2D">
        <w:rPr>
          <w:rFonts w:ascii="Segoe UI Symbol" w:eastAsia="Calibri" w:hAnsi="Segoe UI Symbol" w:cs="Times New Roman"/>
          <w:b/>
        </w:rPr>
        <w:t xml:space="preserve">OCBI No: </w:t>
      </w:r>
      <w:r w:rsidRPr="008E7A2D">
        <w:rPr>
          <w:rFonts w:ascii="Segoe UI Symbol" w:eastAsia="Calibri" w:hAnsi="Segoe UI Symbol" w:cs="Times New Roman"/>
        </w:rPr>
        <w:tab/>
      </w:r>
      <w:r w:rsidRPr="008E7A2D">
        <w:rPr>
          <w:rFonts w:ascii="Segoe UI Symbol" w:eastAsia="Calibri" w:hAnsi="Segoe UI Symbol" w:cs="Times New Roman"/>
        </w:rPr>
        <w:tab/>
      </w:r>
      <w:r>
        <w:rPr>
          <w:rFonts w:ascii="Segoe UI Symbol" w:eastAsia="Calibri" w:hAnsi="Segoe UI Symbol" w:cs="Times New Roman"/>
        </w:rPr>
        <w:t xml:space="preserve">                         </w:t>
      </w:r>
      <w:r w:rsidR="004A56D0">
        <w:rPr>
          <w:rFonts w:ascii="Segoe UI Symbol" w:eastAsia="Calibri" w:hAnsi="Segoe UI Symbol" w:cs="Times New Roman"/>
        </w:rPr>
        <w:tab/>
      </w:r>
      <w:r w:rsidRPr="009C70DB">
        <w:rPr>
          <w:rFonts w:ascii="Garamond" w:hAnsi="Garamond"/>
          <w:b/>
        </w:rPr>
        <w:t>NIC/AfDB/SAPZ/OCBI/001/’24</w:t>
      </w:r>
    </w:p>
    <w:p w14:paraId="3ED53AB3" w14:textId="73A11E41" w:rsidR="003F1165" w:rsidRPr="008E7A2D" w:rsidRDefault="003F1165" w:rsidP="003F1165">
      <w:pPr>
        <w:tabs>
          <w:tab w:val="left" w:pos="1222"/>
        </w:tabs>
        <w:spacing w:after="0" w:line="240" w:lineRule="auto"/>
        <w:rPr>
          <w:rFonts w:ascii="Segoe UI Symbol" w:eastAsia="Calibri" w:hAnsi="Segoe UI Symbol" w:cs="Times New Roman"/>
        </w:rPr>
      </w:pPr>
      <w:r w:rsidRPr="008E7A2D">
        <w:rPr>
          <w:rFonts w:ascii="Segoe UI Symbol" w:eastAsia="Calibri" w:hAnsi="Segoe UI Symbol" w:cs="Times New Roman"/>
          <w:b/>
        </w:rPr>
        <w:t>Issued on:</w:t>
      </w:r>
      <w:r>
        <w:rPr>
          <w:rFonts w:ascii="Segoe UI Symbol" w:eastAsia="Calibri" w:hAnsi="Segoe UI Symbol" w:cs="Times New Roman"/>
        </w:rPr>
        <w:t xml:space="preserve"> </w:t>
      </w:r>
      <w:r>
        <w:rPr>
          <w:rFonts w:ascii="Segoe UI Symbol" w:eastAsia="Calibri" w:hAnsi="Segoe UI Symbol" w:cs="Times New Roman"/>
        </w:rPr>
        <w:tab/>
      </w:r>
      <w:r>
        <w:rPr>
          <w:rFonts w:ascii="Segoe UI Symbol" w:eastAsia="Calibri" w:hAnsi="Segoe UI Symbol" w:cs="Times New Roman"/>
        </w:rPr>
        <w:tab/>
      </w:r>
      <w:r>
        <w:rPr>
          <w:rFonts w:ascii="Segoe UI Symbol" w:eastAsia="Calibri" w:hAnsi="Segoe UI Symbol" w:cs="Times New Roman"/>
        </w:rPr>
        <w:tab/>
        <w:t xml:space="preserve">             </w:t>
      </w:r>
      <w:r w:rsidR="004A56D0">
        <w:rPr>
          <w:rFonts w:ascii="Segoe UI Symbol" w:eastAsia="Calibri" w:hAnsi="Segoe UI Symbol" w:cs="Times New Roman"/>
        </w:rPr>
        <w:tab/>
      </w:r>
      <w:r>
        <w:rPr>
          <w:rFonts w:ascii="Garamond" w:eastAsia="Calibri" w:hAnsi="Garamond" w:cs="Times New Roman"/>
          <w:b/>
        </w:rPr>
        <w:t>February 29</w:t>
      </w:r>
      <w:r w:rsidRPr="009C70DB">
        <w:rPr>
          <w:rFonts w:ascii="Garamond" w:eastAsia="Calibri" w:hAnsi="Garamond" w:cs="Times New Roman"/>
          <w:b/>
        </w:rPr>
        <w:t>, 2024</w:t>
      </w:r>
    </w:p>
    <w:p w14:paraId="647E6F42" w14:textId="77777777" w:rsidR="003F1165" w:rsidRPr="008E7A2D" w:rsidRDefault="003F1165" w:rsidP="003F1165">
      <w:pPr>
        <w:suppressAutoHyphens/>
        <w:spacing w:after="0" w:line="240" w:lineRule="auto"/>
        <w:rPr>
          <w:rFonts w:ascii="Segoe UI Symbol" w:eastAsia="Times New Roman" w:hAnsi="Segoe UI Symbol" w:cs="Times New Roman"/>
          <w:spacing w:val="-2"/>
          <w:sz w:val="24"/>
          <w:szCs w:val="24"/>
        </w:rPr>
      </w:pPr>
    </w:p>
    <w:p w14:paraId="617F1622" w14:textId="4C346248" w:rsidR="003F1165" w:rsidRDefault="003F1165" w:rsidP="003F1165">
      <w:pPr>
        <w:numPr>
          <w:ilvl w:val="0"/>
          <w:numId w:val="1"/>
        </w:numPr>
        <w:suppressAutoHyphens/>
        <w:spacing w:after="0" w:line="240" w:lineRule="auto"/>
        <w:ind w:left="630" w:hanging="630"/>
        <w:contextualSpacing/>
        <w:jc w:val="both"/>
        <w:rPr>
          <w:rFonts w:ascii="Segoe UI Symbol" w:eastAsia="Calibri" w:hAnsi="Segoe UI Symbol" w:cs="Times New Roman"/>
        </w:rPr>
      </w:pPr>
      <w:r w:rsidRPr="00DA6DC3">
        <w:rPr>
          <w:rFonts w:ascii="Segoe UI Symbol" w:eastAsia="Times New Roman" w:hAnsi="Segoe UI Symbol" w:cs="Times New Roman"/>
          <w:spacing w:val="-2"/>
          <w:szCs w:val="24"/>
        </w:rPr>
        <w:t xml:space="preserve">The Republic of Liberia through the National Investment Commission </w:t>
      </w:r>
      <w:r w:rsidRPr="00DA6DC3">
        <w:rPr>
          <w:rFonts w:ascii="Segoe UI Symbol" w:eastAsia="Calibri" w:hAnsi="Segoe UI Symbol" w:cs="Times New Roman"/>
        </w:rPr>
        <w:t xml:space="preserve">has received </w:t>
      </w:r>
      <w:r w:rsidR="004A56D0">
        <w:rPr>
          <w:rFonts w:ascii="Segoe UI Symbol" w:eastAsia="Times New Roman" w:hAnsi="Segoe UI Symbol" w:cs="Times New Roman"/>
          <w:spacing w:val="-2"/>
          <w:szCs w:val="24"/>
        </w:rPr>
        <w:t xml:space="preserve">funding </w:t>
      </w:r>
      <w:r w:rsidRPr="00DA6DC3">
        <w:rPr>
          <w:rFonts w:ascii="Segoe UI Symbol" w:eastAsia="Times New Roman" w:hAnsi="Segoe UI Symbol" w:cs="Times New Roman"/>
          <w:spacing w:val="-2"/>
          <w:szCs w:val="24"/>
        </w:rPr>
        <w:t xml:space="preserve">from the African Development Bank (AfDB) hereinafter called the Bank and </w:t>
      </w:r>
      <w:r w:rsidRPr="00DA6DC3">
        <w:rPr>
          <w:rFonts w:ascii="Segoe UI Symbol" w:eastAsia="Calibri" w:hAnsi="Segoe UI Symbol" w:cs="Times New Roman"/>
        </w:rPr>
        <w:t xml:space="preserve">intends to apply part of </w:t>
      </w:r>
      <w:r w:rsidR="004A56D0">
        <w:rPr>
          <w:rFonts w:ascii="Segoe UI Symbol" w:eastAsia="Calibri" w:hAnsi="Segoe UI Symbol" w:cs="Times New Roman"/>
        </w:rPr>
        <w:t xml:space="preserve">the </w:t>
      </w:r>
      <w:r w:rsidRPr="00DA6DC3">
        <w:rPr>
          <w:rFonts w:ascii="Segoe UI Symbol" w:eastAsia="Calibri" w:hAnsi="Segoe UI Symbol" w:cs="Times New Roman"/>
        </w:rPr>
        <w:t xml:space="preserve">proceeds </w:t>
      </w:r>
      <w:r w:rsidRPr="00DA6DC3">
        <w:rPr>
          <w:rFonts w:ascii="Segoe UI Symbol" w:eastAsia="Times New Roman" w:hAnsi="Segoe UI Symbol" w:cs="Times New Roman"/>
          <w:spacing w:val="-2"/>
          <w:szCs w:val="24"/>
        </w:rPr>
        <w:t xml:space="preserve">toward the cost </w:t>
      </w:r>
      <w:r w:rsidR="004A56D0">
        <w:rPr>
          <w:rFonts w:ascii="Segoe UI Symbol" w:eastAsia="Times New Roman" w:hAnsi="Segoe UI Symbol" w:cs="Times New Roman"/>
          <w:spacing w:val="-2"/>
          <w:szCs w:val="24"/>
        </w:rPr>
        <w:t>of procuring</w:t>
      </w:r>
      <w:r w:rsidRPr="00DA6DC3">
        <w:rPr>
          <w:rFonts w:ascii="Segoe UI Symbol" w:eastAsia="Times New Roman" w:hAnsi="Segoe UI Symbol" w:cs="Times New Roman"/>
          <w:spacing w:val="-2"/>
          <w:szCs w:val="24"/>
        </w:rPr>
        <w:t xml:space="preserve"> </w:t>
      </w:r>
      <w:r w:rsidR="004A56D0">
        <w:rPr>
          <w:rFonts w:ascii="Segoe UI Symbol" w:eastAsia="Times New Roman" w:hAnsi="Segoe UI Symbol" w:cs="Times New Roman"/>
          <w:spacing w:val="-2"/>
          <w:szCs w:val="24"/>
        </w:rPr>
        <w:t xml:space="preserve">a </w:t>
      </w:r>
      <w:r w:rsidRPr="00DA6DC3">
        <w:rPr>
          <w:rFonts w:ascii="Segoe UI Symbol" w:eastAsia="Times New Roman" w:hAnsi="Segoe UI Symbol" w:cs="Times New Roman"/>
          <w:spacing w:val="-2"/>
          <w:szCs w:val="24"/>
        </w:rPr>
        <w:t>Rice Milling</w:t>
      </w:r>
      <w:r w:rsidR="004A56D0">
        <w:rPr>
          <w:rFonts w:ascii="Segoe UI Symbol" w:eastAsia="Times New Roman" w:hAnsi="Segoe UI Symbol" w:cs="Times New Roman"/>
          <w:spacing w:val="-2"/>
          <w:szCs w:val="24"/>
        </w:rPr>
        <w:t xml:space="preserve"> Machine</w:t>
      </w:r>
      <w:r w:rsidR="0047280C">
        <w:rPr>
          <w:rFonts w:ascii="Segoe UI Symbol" w:eastAsia="Times New Roman" w:hAnsi="Segoe UI Symbol" w:cs="Times New Roman"/>
          <w:spacing w:val="-2"/>
          <w:szCs w:val="24"/>
        </w:rPr>
        <w:t xml:space="preserve">, </w:t>
      </w:r>
      <w:r w:rsidRPr="00DA6DC3">
        <w:rPr>
          <w:rFonts w:ascii="Segoe UI Symbol" w:eastAsia="Times New Roman" w:hAnsi="Segoe UI Symbol" w:cs="Times New Roman"/>
          <w:spacing w:val="-2"/>
          <w:szCs w:val="24"/>
        </w:rPr>
        <w:t xml:space="preserve">Oil Palm </w:t>
      </w:r>
      <w:r w:rsidR="004A56D0">
        <w:rPr>
          <w:rFonts w:ascii="Segoe UI Symbol" w:eastAsia="Times New Roman" w:hAnsi="Segoe UI Symbol" w:cs="Times New Roman"/>
          <w:spacing w:val="-2"/>
          <w:szCs w:val="24"/>
        </w:rPr>
        <w:t>Extraction Machine</w:t>
      </w:r>
      <w:r w:rsidR="0047280C">
        <w:rPr>
          <w:rFonts w:ascii="Segoe UI Symbol" w:eastAsia="Times New Roman" w:hAnsi="Segoe UI Symbol" w:cs="Times New Roman"/>
          <w:spacing w:val="-2"/>
          <w:szCs w:val="24"/>
        </w:rPr>
        <w:t xml:space="preserve"> and a Deisel Generator</w:t>
      </w:r>
      <w:r w:rsidRPr="00DA6DC3">
        <w:rPr>
          <w:rFonts w:ascii="Segoe UI Symbol" w:eastAsia="Times New Roman" w:hAnsi="Segoe UI Symbol" w:cs="Times New Roman"/>
          <w:spacing w:val="-2"/>
          <w:szCs w:val="24"/>
        </w:rPr>
        <w:t xml:space="preserve"> through the SAPZ project for the Grand Bassa </w:t>
      </w:r>
      <w:r w:rsidR="004A56D0">
        <w:rPr>
          <w:rFonts w:ascii="Segoe UI Symbol" w:eastAsia="Times New Roman" w:hAnsi="Segoe UI Symbol" w:cs="Times New Roman"/>
          <w:spacing w:val="-2"/>
          <w:szCs w:val="24"/>
        </w:rPr>
        <w:t>University</w:t>
      </w:r>
      <w:r w:rsidRPr="00DA6DC3">
        <w:rPr>
          <w:rFonts w:ascii="Segoe UI Symbol" w:eastAsia="Times New Roman" w:hAnsi="Segoe UI Symbol" w:cs="Times New Roman"/>
          <w:spacing w:val="-2"/>
          <w:szCs w:val="24"/>
        </w:rPr>
        <w:t xml:space="preserve"> College in Buchanan, Grand Bassa County.</w:t>
      </w:r>
      <w:r w:rsidRPr="00DA6DC3">
        <w:rPr>
          <w:rFonts w:ascii="Segoe UI Symbol" w:eastAsia="Calibri" w:hAnsi="Segoe UI Symbol" w:cs="Times New Roman"/>
        </w:rPr>
        <w:t xml:space="preserve"> The Borrower shall process the payments using the Direct Payment disbursement method, as defined in the Bank’s Disbursement Guidelines and procedures for Investment Project Financing, except for those payments, which the contract provides to be made through letter of credit.</w:t>
      </w:r>
    </w:p>
    <w:p w14:paraId="63810A6A" w14:textId="77777777" w:rsidR="003F1165" w:rsidRDefault="003F1165" w:rsidP="003F1165">
      <w:pPr>
        <w:suppressAutoHyphens/>
        <w:spacing w:after="0" w:line="240" w:lineRule="auto"/>
        <w:contextualSpacing/>
        <w:jc w:val="both"/>
        <w:rPr>
          <w:rFonts w:ascii="Segoe UI Symbol" w:eastAsia="Calibri" w:hAnsi="Segoe UI Symbol" w:cs="Times New Roman"/>
        </w:rPr>
      </w:pPr>
    </w:p>
    <w:p w14:paraId="68796C35" w14:textId="77777777" w:rsidR="003F1165" w:rsidRPr="00E84354" w:rsidRDefault="003F1165" w:rsidP="003F1165">
      <w:pPr>
        <w:jc w:val="both"/>
        <w:rPr>
          <w:rFonts w:ascii="Garamond" w:hAnsi="Garamond"/>
        </w:rPr>
      </w:pPr>
      <w:r w:rsidRPr="009E54CE">
        <w:rPr>
          <w:rFonts w:ascii="Garamond" w:hAnsi="Garamond"/>
          <w:b/>
          <w:bCs/>
        </w:rPr>
        <w:t>Schedule of Requirement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069"/>
        <w:gridCol w:w="1041"/>
        <w:gridCol w:w="2017"/>
        <w:gridCol w:w="2504"/>
      </w:tblGrid>
      <w:tr w:rsidR="003F1165" w:rsidRPr="00E84354" w14:paraId="5E916B83" w14:textId="77777777" w:rsidTr="005F5A38">
        <w:trPr>
          <w:trHeight w:val="350"/>
        </w:trPr>
        <w:tc>
          <w:tcPr>
            <w:tcW w:w="575" w:type="dxa"/>
            <w:shd w:val="clear" w:color="auto" w:fill="auto"/>
          </w:tcPr>
          <w:p w14:paraId="15391615" w14:textId="77777777" w:rsidR="003F1165" w:rsidRPr="00E84354" w:rsidRDefault="003F1165" w:rsidP="003B4F68">
            <w:pPr>
              <w:jc w:val="center"/>
              <w:rPr>
                <w:rFonts w:ascii="Garamond" w:eastAsia="Calibri" w:hAnsi="Garamond"/>
                <w:b/>
              </w:rPr>
            </w:pPr>
            <w:r w:rsidRPr="00E84354">
              <w:rPr>
                <w:rFonts w:ascii="Garamond" w:eastAsia="Calibri" w:hAnsi="Garamond"/>
                <w:b/>
              </w:rPr>
              <w:t>No.</w:t>
            </w:r>
          </w:p>
        </w:tc>
        <w:tc>
          <w:tcPr>
            <w:tcW w:w="4069" w:type="dxa"/>
            <w:shd w:val="clear" w:color="auto" w:fill="auto"/>
          </w:tcPr>
          <w:p w14:paraId="4A10DB86" w14:textId="77777777" w:rsidR="003F1165" w:rsidRPr="00E84354" w:rsidRDefault="003F1165" w:rsidP="003B4F68">
            <w:pPr>
              <w:jc w:val="center"/>
              <w:rPr>
                <w:rFonts w:ascii="Garamond" w:eastAsia="Calibri" w:hAnsi="Garamond"/>
                <w:b/>
              </w:rPr>
            </w:pPr>
            <w:r w:rsidRPr="00E84354">
              <w:rPr>
                <w:rFonts w:ascii="Garamond" w:eastAsia="Calibri" w:hAnsi="Garamond"/>
                <w:b/>
              </w:rPr>
              <w:t>Description</w:t>
            </w:r>
          </w:p>
        </w:tc>
        <w:tc>
          <w:tcPr>
            <w:tcW w:w="1041" w:type="dxa"/>
            <w:shd w:val="clear" w:color="auto" w:fill="auto"/>
          </w:tcPr>
          <w:p w14:paraId="03C290DB" w14:textId="77777777" w:rsidR="003F1165" w:rsidRPr="00E84354" w:rsidRDefault="003F1165" w:rsidP="003B4F68">
            <w:pPr>
              <w:jc w:val="center"/>
              <w:rPr>
                <w:rFonts w:ascii="Garamond" w:eastAsia="Calibri" w:hAnsi="Garamond"/>
                <w:b/>
              </w:rPr>
            </w:pPr>
            <w:r w:rsidRPr="00E84354">
              <w:rPr>
                <w:rFonts w:ascii="Garamond" w:eastAsia="Calibri" w:hAnsi="Garamond"/>
                <w:b/>
              </w:rPr>
              <w:t>Quantity</w:t>
            </w:r>
          </w:p>
        </w:tc>
        <w:tc>
          <w:tcPr>
            <w:tcW w:w="2017" w:type="dxa"/>
          </w:tcPr>
          <w:p w14:paraId="5A3BC79F" w14:textId="77777777" w:rsidR="003F1165" w:rsidRPr="00E84354" w:rsidRDefault="003F1165" w:rsidP="003B4F68">
            <w:pPr>
              <w:jc w:val="center"/>
              <w:rPr>
                <w:rFonts w:ascii="Garamond" w:eastAsia="Calibri" w:hAnsi="Garamond"/>
                <w:b/>
              </w:rPr>
            </w:pPr>
            <w:r w:rsidRPr="00E84354">
              <w:rPr>
                <w:rFonts w:ascii="Garamond" w:eastAsia="Calibri" w:hAnsi="Garamond"/>
                <w:b/>
              </w:rPr>
              <w:t>Delivery Schedule</w:t>
            </w:r>
          </w:p>
        </w:tc>
        <w:tc>
          <w:tcPr>
            <w:tcW w:w="2504" w:type="dxa"/>
          </w:tcPr>
          <w:p w14:paraId="42660317" w14:textId="77777777" w:rsidR="003F1165" w:rsidRPr="00E84354" w:rsidRDefault="003F1165" w:rsidP="003B4F68">
            <w:pPr>
              <w:jc w:val="center"/>
              <w:rPr>
                <w:rFonts w:ascii="Garamond" w:eastAsia="Calibri" w:hAnsi="Garamond"/>
                <w:b/>
              </w:rPr>
            </w:pPr>
            <w:r w:rsidRPr="00E84354">
              <w:rPr>
                <w:rFonts w:ascii="Garamond" w:eastAsia="Calibri" w:hAnsi="Garamond"/>
                <w:b/>
              </w:rPr>
              <w:t>Delivery site</w:t>
            </w:r>
          </w:p>
        </w:tc>
      </w:tr>
      <w:tr w:rsidR="003F1165" w:rsidRPr="00E84354" w14:paraId="4797A946" w14:textId="77777777" w:rsidTr="005F5A38">
        <w:tc>
          <w:tcPr>
            <w:tcW w:w="575" w:type="dxa"/>
            <w:shd w:val="clear" w:color="auto" w:fill="auto"/>
          </w:tcPr>
          <w:p w14:paraId="0BD6587C" w14:textId="77777777" w:rsidR="003F1165" w:rsidRPr="009C70DB" w:rsidRDefault="003F1165" w:rsidP="003B4F68">
            <w:pPr>
              <w:jc w:val="center"/>
              <w:rPr>
                <w:rFonts w:ascii="Garamond" w:eastAsia="Calibri" w:hAnsi="Garamond"/>
                <w:b/>
              </w:rPr>
            </w:pPr>
            <w:r w:rsidRPr="009C70DB">
              <w:rPr>
                <w:rFonts w:ascii="Garamond" w:eastAsia="Calibri" w:hAnsi="Garamond"/>
                <w:b/>
              </w:rPr>
              <w:t>1</w:t>
            </w:r>
          </w:p>
        </w:tc>
        <w:tc>
          <w:tcPr>
            <w:tcW w:w="4069" w:type="dxa"/>
            <w:shd w:val="clear" w:color="auto" w:fill="auto"/>
          </w:tcPr>
          <w:p w14:paraId="390D42FF" w14:textId="77777777" w:rsidR="003F1165" w:rsidRPr="007F1A40" w:rsidRDefault="003F1165" w:rsidP="003B4F68">
            <w:pPr>
              <w:rPr>
                <w:rFonts w:ascii="Garamond" w:eastAsia="Calibri" w:hAnsi="Garamond"/>
                <w:b/>
                <w:lang w:val="fr-FR"/>
              </w:rPr>
            </w:pPr>
            <w:r w:rsidRPr="007F1A40">
              <w:rPr>
                <w:rFonts w:ascii="Garamond" w:eastAsia="Calibri" w:hAnsi="Garamond"/>
                <w:b/>
                <w:lang w:val="fr-FR"/>
              </w:rPr>
              <w:t xml:space="preserve">5 Ton Rice Mill </w:t>
            </w:r>
            <w:r w:rsidRPr="007F1A40">
              <w:rPr>
                <w:rFonts w:ascii="Garamond" w:hAnsi="Garamond"/>
                <w:b/>
                <w:lang w:val="fr-FR"/>
              </w:rPr>
              <w:t xml:space="preserve">3500*2600*2900mm, 380V 1340KG </w:t>
            </w:r>
          </w:p>
        </w:tc>
        <w:tc>
          <w:tcPr>
            <w:tcW w:w="1041" w:type="dxa"/>
            <w:shd w:val="clear" w:color="auto" w:fill="auto"/>
          </w:tcPr>
          <w:p w14:paraId="4CD00215" w14:textId="77777777" w:rsidR="003F1165" w:rsidRPr="009C70DB" w:rsidRDefault="003F1165" w:rsidP="003B4F68">
            <w:pPr>
              <w:jc w:val="center"/>
              <w:rPr>
                <w:rFonts w:ascii="Garamond" w:eastAsia="Calibri" w:hAnsi="Garamond"/>
                <w:b/>
              </w:rPr>
            </w:pPr>
            <w:r w:rsidRPr="009C70DB">
              <w:rPr>
                <w:rFonts w:ascii="Garamond" w:eastAsia="Calibri" w:hAnsi="Garamond"/>
                <w:b/>
              </w:rPr>
              <w:t>1</w:t>
            </w:r>
          </w:p>
        </w:tc>
        <w:tc>
          <w:tcPr>
            <w:tcW w:w="2017" w:type="dxa"/>
          </w:tcPr>
          <w:p w14:paraId="62ECCA7A" w14:textId="77777777" w:rsidR="003F1165" w:rsidRPr="009C70DB" w:rsidRDefault="003F1165" w:rsidP="003B4F68">
            <w:pPr>
              <w:jc w:val="center"/>
              <w:rPr>
                <w:rFonts w:ascii="Garamond" w:eastAsia="Calibri" w:hAnsi="Garamond"/>
                <w:b/>
              </w:rPr>
            </w:pPr>
            <w:r w:rsidRPr="009C70DB">
              <w:rPr>
                <w:rFonts w:ascii="Garamond" w:eastAsia="Calibri" w:hAnsi="Garamond"/>
                <w:b/>
              </w:rPr>
              <w:t>Twelve (12) weeks After contract signing</w:t>
            </w:r>
          </w:p>
        </w:tc>
        <w:tc>
          <w:tcPr>
            <w:tcW w:w="2504" w:type="dxa"/>
          </w:tcPr>
          <w:p w14:paraId="312084E9" w14:textId="77777777" w:rsidR="003F1165" w:rsidRPr="009C70DB" w:rsidRDefault="003F1165" w:rsidP="003B4F68">
            <w:pPr>
              <w:jc w:val="center"/>
              <w:rPr>
                <w:rFonts w:ascii="Garamond" w:eastAsia="Calibri" w:hAnsi="Garamond"/>
                <w:b/>
              </w:rPr>
            </w:pPr>
            <w:r w:rsidRPr="009C70DB">
              <w:rPr>
                <w:rFonts w:ascii="Garamond" w:eastAsia="Calibri" w:hAnsi="Garamond"/>
                <w:b/>
              </w:rPr>
              <w:t xml:space="preserve">Grand Bassa University College, Buchanan City, Grand Bassa County </w:t>
            </w:r>
          </w:p>
        </w:tc>
      </w:tr>
      <w:tr w:rsidR="003F1165" w:rsidRPr="00E84354" w14:paraId="7E806CFF" w14:textId="77777777" w:rsidTr="005F5A38">
        <w:tc>
          <w:tcPr>
            <w:tcW w:w="575" w:type="dxa"/>
            <w:shd w:val="clear" w:color="auto" w:fill="auto"/>
          </w:tcPr>
          <w:p w14:paraId="2045B8F9" w14:textId="77777777" w:rsidR="003F1165" w:rsidRPr="009C70DB" w:rsidRDefault="003F1165" w:rsidP="003B4F68">
            <w:pPr>
              <w:jc w:val="center"/>
              <w:rPr>
                <w:rFonts w:ascii="Garamond" w:eastAsia="Calibri" w:hAnsi="Garamond"/>
                <w:b/>
              </w:rPr>
            </w:pPr>
            <w:r w:rsidRPr="009C70DB">
              <w:rPr>
                <w:rFonts w:ascii="Garamond" w:eastAsia="Calibri" w:hAnsi="Garamond"/>
                <w:b/>
              </w:rPr>
              <w:lastRenderedPageBreak/>
              <w:t>2</w:t>
            </w:r>
          </w:p>
        </w:tc>
        <w:tc>
          <w:tcPr>
            <w:tcW w:w="4069" w:type="dxa"/>
            <w:shd w:val="clear" w:color="auto" w:fill="auto"/>
          </w:tcPr>
          <w:p w14:paraId="2DD5FA6E" w14:textId="77777777" w:rsidR="003F1165" w:rsidRPr="009C70DB" w:rsidRDefault="003F1165" w:rsidP="003B4F68">
            <w:pPr>
              <w:rPr>
                <w:rFonts w:ascii="Garamond" w:eastAsia="Calibri" w:hAnsi="Garamond"/>
                <w:b/>
              </w:rPr>
            </w:pPr>
            <w:r w:rsidRPr="009C70DB">
              <w:rPr>
                <w:rFonts w:ascii="Garamond" w:hAnsi="Garamond"/>
                <w:b/>
              </w:rPr>
              <w:t>65KVA (Diesel Generator)</w:t>
            </w:r>
          </w:p>
        </w:tc>
        <w:tc>
          <w:tcPr>
            <w:tcW w:w="1041" w:type="dxa"/>
            <w:shd w:val="clear" w:color="auto" w:fill="auto"/>
          </w:tcPr>
          <w:p w14:paraId="04F51CDD" w14:textId="77777777" w:rsidR="003F1165" w:rsidRPr="009C70DB" w:rsidRDefault="003F1165" w:rsidP="003B4F68">
            <w:pPr>
              <w:jc w:val="center"/>
              <w:rPr>
                <w:rFonts w:ascii="Garamond" w:eastAsia="Calibri" w:hAnsi="Garamond"/>
                <w:b/>
              </w:rPr>
            </w:pPr>
            <w:r w:rsidRPr="009C70DB">
              <w:rPr>
                <w:rFonts w:ascii="Garamond" w:eastAsia="Calibri" w:hAnsi="Garamond"/>
                <w:b/>
              </w:rPr>
              <w:t>1</w:t>
            </w:r>
          </w:p>
        </w:tc>
        <w:tc>
          <w:tcPr>
            <w:tcW w:w="2017" w:type="dxa"/>
          </w:tcPr>
          <w:p w14:paraId="4A610807" w14:textId="77777777" w:rsidR="003F1165" w:rsidRPr="009C70DB" w:rsidRDefault="003F1165" w:rsidP="003B4F68">
            <w:pPr>
              <w:jc w:val="center"/>
              <w:rPr>
                <w:rFonts w:ascii="Garamond" w:eastAsia="Calibri" w:hAnsi="Garamond"/>
                <w:b/>
              </w:rPr>
            </w:pPr>
            <w:r w:rsidRPr="009C70DB">
              <w:rPr>
                <w:rFonts w:ascii="Garamond" w:eastAsia="Calibri" w:hAnsi="Garamond"/>
                <w:b/>
              </w:rPr>
              <w:t>Twelve (12) weeks After contract signing</w:t>
            </w:r>
          </w:p>
        </w:tc>
        <w:tc>
          <w:tcPr>
            <w:tcW w:w="2504" w:type="dxa"/>
          </w:tcPr>
          <w:p w14:paraId="077DC1CC" w14:textId="77777777" w:rsidR="003F1165" w:rsidRPr="009C70DB" w:rsidRDefault="003F1165" w:rsidP="003B4F68">
            <w:pPr>
              <w:spacing w:line="240" w:lineRule="auto"/>
              <w:jc w:val="center"/>
              <w:rPr>
                <w:rFonts w:ascii="Garamond" w:eastAsia="Calibri" w:hAnsi="Garamond"/>
                <w:b/>
              </w:rPr>
            </w:pPr>
            <w:r w:rsidRPr="009C70DB">
              <w:rPr>
                <w:rFonts w:ascii="Garamond" w:eastAsia="Calibri" w:hAnsi="Garamond"/>
                <w:b/>
              </w:rPr>
              <w:t>Grand Bassa University College, Buchanan City, Grand Bassa County</w:t>
            </w:r>
          </w:p>
        </w:tc>
      </w:tr>
      <w:tr w:rsidR="003F1165" w:rsidRPr="00E84354" w14:paraId="7149B5BB" w14:textId="77777777" w:rsidTr="005F5A38">
        <w:tc>
          <w:tcPr>
            <w:tcW w:w="575" w:type="dxa"/>
            <w:shd w:val="clear" w:color="auto" w:fill="auto"/>
          </w:tcPr>
          <w:p w14:paraId="1FE27431" w14:textId="77777777" w:rsidR="003F1165" w:rsidRPr="009C70DB" w:rsidRDefault="003F1165" w:rsidP="003B4F68">
            <w:pPr>
              <w:jc w:val="center"/>
              <w:rPr>
                <w:rFonts w:ascii="Garamond" w:eastAsia="Calibri" w:hAnsi="Garamond"/>
                <w:b/>
              </w:rPr>
            </w:pPr>
            <w:r w:rsidRPr="009C70DB">
              <w:rPr>
                <w:rFonts w:ascii="Garamond" w:eastAsia="Calibri" w:hAnsi="Garamond"/>
                <w:b/>
              </w:rPr>
              <w:t>3</w:t>
            </w:r>
          </w:p>
        </w:tc>
        <w:tc>
          <w:tcPr>
            <w:tcW w:w="4069" w:type="dxa"/>
            <w:shd w:val="clear" w:color="auto" w:fill="auto"/>
          </w:tcPr>
          <w:p w14:paraId="4D903186" w14:textId="77777777" w:rsidR="003F1165" w:rsidRPr="009C70DB" w:rsidRDefault="003F1165" w:rsidP="003B4F68">
            <w:pPr>
              <w:rPr>
                <w:rFonts w:ascii="Garamond" w:hAnsi="Garamond"/>
                <w:b/>
                <w:color w:val="000000"/>
              </w:rPr>
            </w:pPr>
            <w:r>
              <w:rPr>
                <w:rFonts w:ascii="Garamond" w:hAnsi="Garamond"/>
                <w:b/>
                <w:color w:val="000000"/>
              </w:rPr>
              <w:t>Small-S</w:t>
            </w:r>
            <w:r w:rsidRPr="009C70DB">
              <w:rPr>
                <w:rFonts w:ascii="Garamond" w:hAnsi="Garamond"/>
                <w:b/>
                <w:color w:val="000000"/>
              </w:rPr>
              <w:t>cale Oil Palm Extraction Machine 125 -175kg</w:t>
            </w:r>
          </w:p>
        </w:tc>
        <w:tc>
          <w:tcPr>
            <w:tcW w:w="1041" w:type="dxa"/>
            <w:shd w:val="clear" w:color="auto" w:fill="auto"/>
          </w:tcPr>
          <w:p w14:paraId="2FC8C496" w14:textId="77777777" w:rsidR="003F1165" w:rsidRPr="009C70DB" w:rsidRDefault="003F1165" w:rsidP="003B4F68">
            <w:pPr>
              <w:jc w:val="center"/>
              <w:rPr>
                <w:rFonts w:ascii="Garamond" w:eastAsia="Calibri" w:hAnsi="Garamond"/>
                <w:b/>
              </w:rPr>
            </w:pPr>
            <w:r w:rsidRPr="009C70DB">
              <w:rPr>
                <w:rFonts w:ascii="Garamond" w:eastAsia="Calibri" w:hAnsi="Garamond"/>
                <w:b/>
              </w:rPr>
              <w:t>1</w:t>
            </w:r>
          </w:p>
        </w:tc>
        <w:tc>
          <w:tcPr>
            <w:tcW w:w="2017" w:type="dxa"/>
          </w:tcPr>
          <w:p w14:paraId="442A7F57" w14:textId="77777777" w:rsidR="003F1165" w:rsidRPr="009C70DB" w:rsidRDefault="003F1165" w:rsidP="003B4F68">
            <w:pPr>
              <w:jc w:val="center"/>
              <w:rPr>
                <w:rFonts w:ascii="Garamond" w:eastAsia="Calibri" w:hAnsi="Garamond"/>
                <w:b/>
              </w:rPr>
            </w:pPr>
            <w:r w:rsidRPr="009C70DB">
              <w:rPr>
                <w:rFonts w:ascii="Garamond" w:eastAsia="Calibri" w:hAnsi="Garamond"/>
                <w:b/>
              </w:rPr>
              <w:t>Twelve (12) weeks After contract signing</w:t>
            </w:r>
          </w:p>
        </w:tc>
        <w:tc>
          <w:tcPr>
            <w:tcW w:w="2504" w:type="dxa"/>
          </w:tcPr>
          <w:p w14:paraId="2D640612" w14:textId="77777777" w:rsidR="003F1165" w:rsidRPr="009C70DB" w:rsidRDefault="003F1165" w:rsidP="003B4F68">
            <w:pPr>
              <w:jc w:val="center"/>
              <w:rPr>
                <w:rFonts w:ascii="Garamond" w:eastAsia="Calibri" w:hAnsi="Garamond"/>
                <w:b/>
              </w:rPr>
            </w:pPr>
            <w:r w:rsidRPr="009C70DB">
              <w:rPr>
                <w:rFonts w:ascii="Garamond" w:eastAsia="Calibri" w:hAnsi="Garamond"/>
                <w:b/>
              </w:rPr>
              <w:t>Grand Bassa University College, Buchanan City, Grand Bassa County</w:t>
            </w:r>
          </w:p>
        </w:tc>
      </w:tr>
    </w:tbl>
    <w:p w14:paraId="33CDB4EE" w14:textId="77777777" w:rsidR="003F1165" w:rsidRPr="008E7A2D" w:rsidRDefault="003F1165" w:rsidP="003F1165">
      <w:pPr>
        <w:suppressAutoHyphens/>
        <w:spacing w:after="0" w:line="240" w:lineRule="auto"/>
        <w:ind w:left="630"/>
        <w:contextualSpacing/>
        <w:jc w:val="both"/>
        <w:rPr>
          <w:rFonts w:ascii="Segoe UI Symbol" w:eastAsia="Calibri" w:hAnsi="Segoe UI Symbol" w:cs="Times New Roman"/>
          <w:color w:val="0070C0"/>
        </w:rPr>
      </w:pPr>
    </w:p>
    <w:p w14:paraId="75A2DACF" w14:textId="12F502A4" w:rsidR="003F1165" w:rsidRPr="00F725C6" w:rsidRDefault="003F1165" w:rsidP="003F116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2. </w:t>
      </w:r>
      <w:r w:rsidRPr="008E7A2D">
        <w:rPr>
          <w:rFonts w:ascii="Segoe UI Symbol" w:eastAsia="Times New Roman" w:hAnsi="Segoe UI Symbol" w:cs="Times New Roman"/>
          <w:spacing w:val="-2"/>
          <w:szCs w:val="24"/>
        </w:rPr>
        <w:tab/>
        <w:t xml:space="preserve">The </w:t>
      </w:r>
      <w:r>
        <w:rPr>
          <w:rFonts w:ascii="Segoe UI Symbol" w:eastAsia="Times New Roman" w:hAnsi="Segoe UI Symbol" w:cs="Times New Roman"/>
          <w:spacing w:val="-2"/>
          <w:szCs w:val="24"/>
        </w:rPr>
        <w:t>National Investment Commission</w:t>
      </w:r>
      <w:r w:rsidRPr="008E7A2D">
        <w:rPr>
          <w:rFonts w:ascii="Segoe UI Symbol" w:eastAsia="Calibri" w:hAnsi="Segoe UI Symbol" w:cs="Times New Roman"/>
          <w:color w:val="0070C0"/>
        </w:rPr>
        <w:t xml:space="preserve"> </w:t>
      </w:r>
      <w:r w:rsidRPr="008E7A2D">
        <w:rPr>
          <w:rFonts w:ascii="Segoe UI Symbol" w:eastAsia="Times New Roman" w:hAnsi="Segoe UI Symbol" w:cs="Times New Roman"/>
          <w:spacing w:val="-2"/>
          <w:szCs w:val="24"/>
        </w:rPr>
        <w:t xml:space="preserve">now invites sealed Bids from eligible Bidders for </w:t>
      </w:r>
      <w:r w:rsidRPr="00DA6DC3">
        <w:rPr>
          <w:rFonts w:ascii="Segoe UI Symbol" w:eastAsia="Times New Roman" w:hAnsi="Segoe UI Symbol" w:cs="Times New Roman"/>
          <w:spacing w:val="-2"/>
          <w:szCs w:val="24"/>
        </w:rPr>
        <w:t xml:space="preserve">procurement of </w:t>
      </w:r>
      <w:r w:rsidR="004A56D0">
        <w:rPr>
          <w:rFonts w:ascii="Segoe UI Symbol" w:eastAsia="Times New Roman" w:hAnsi="Segoe UI Symbol" w:cs="Times New Roman"/>
          <w:spacing w:val="-2"/>
          <w:szCs w:val="24"/>
        </w:rPr>
        <w:t xml:space="preserve">a </w:t>
      </w:r>
      <w:r w:rsidRPr="00DC08AC">
        <w:rPr>
          <w:rFonts w:ascii="Segoe UI Symbol" w:eastAsia="Times New Roman" w:hAnsi="Segoe UI Symbol" w:cs="Times New Roman"/>
          <w:b/>
          <w:bCs/>
          <w:spacing w:val="-2"/>
          <w:szCs w:val="24"/>
        </w:rPr>
        <w:t>Rice Milling &amp; Oil Palm Ex</w:t>
      </w:r>
      <w:r>
        <w:rPr>
          <w:rFonts w:ascii="Segoe UI Symbol" w:eastAsia="Times New Roman" w:hAnsi="Segoe UI Symbol" w:cs="Times New Roman"/>
          <w:b/>
          <w:bCs/>
          <w:spacing w:val="-2"/>
          <w:szCs w:val="24"/>
        </w:rPr>
        <w:t xml:space="preserve">traction Machine Including </w:t>
      </w:r>
      <w:r w:rsidR="004A56D0">
        <w:rPr>
          <w:rFonts w:ascii="Segoe UI Symbol" w:eastAsia="Times New Roman" w:hAnsi="Segoe UI Symbol" w:cs="Times New Roman"/>
          <w:b/>
          <w:bCs/>
          <w:spacing w:val="-2"/>
          <w:szCs w:val="24"/>
        </w:rPr>
        <w:t xml:space="preserve">a </w:t>
      </w:r>
      <w:r>
        <w:rPr>
          <w:rFonts w:ascii="Segoe UI Symbol" w:eastAsia="Times New Roman" w:hAnsi="Segoe UI Symbol" w:cs="Times New Roman"/>
          <w:b/>
          <w:bCs/>
          <w:spacing w:val="-2"/>
          <w:szCs w:val="24"/>
        </w:rPr>
        <w:t>65KVA Diesel generator</w:t>
      </w:r>
      <w:r w:rsidR="00C2298C">
        <w:rPr>
          <w:rFonts w:ascii="Segoe UI Symbol" w:eastAsia="Times New Roman" w:hAnsi="Segoe UI Symbol" w:cs="Times New Roman"/>
          <w:b/>
          <w:bCs/>
          <w:spacing w:val="-2"/>
          <w:szCs w:val="24"/>
        </w:rPr>
        <w:t xml:space="preserve"> </w:t>
      </w:r>
      <w:r w:rsidRPr="00F725C6">
        <w:rPr>
          <w:rFonts w:ascii="Segoe UI Symbol" w:eastAsia="Calibri" w:hAnsi="Segoe UI Symbol" w:cs="Times New Roman"/>
        </w:rPr>
        <w:t>as indicated in the Schedule of Requirement stated above</w:t>
      </w:r>
      <w:r w:rsidRPr="00F725C6">
        <w:rPr>
          <w:rFonts w:ascii="Segoe UI Symbol" w:eastAsia="Times New Roman" w:hAnsi="Segoe UI Symbol" w:cs="Times New Roman"/>
          <w:spacing w:val="-2"/>
          <w:szCs w:val="24"/>
        </w:rPr>
        <w:t>.</w:t>
      </w:r>
    </w:p>
    <w:p w14:paraId="03B13AED" w14:textId="77777777" w:rsidR="003F1165" w:rsidRPr="008E7A2D" w:rsidRDefault="003F1165" w:rsidP="003F1165">
      <w:pPr>
        <w:suppressAutoHyphens/>
        <w:spacing w:after="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3. </w:t>
      </w:r>
      <w:r w:rsidRPr="008E7A2D">
        <w:rPr>
          <w:rFonts w:ascii="Segoe UI Symbol" w:eastAsia="Times New Roman" w:hAnsi="Segoe UI Symbol" w:cs="Times New Roman"/>
          <w:spacing w:val="-2"/>
          <w:szCs w:val="24"/>
        </w:rPr>
        <w:tab/>
      </w:r>
      <w:r w:rsidRPr="008E7A2D">
        <w:rPr>
          <w:rFonts w:ascii="Segoe UI Symbol" w:eastAsia="Times New Roman" w:hAnsi="Segoe UI Symbol" w:cs="Times New Roman"/>
          <w:spacing w:val="-2"/>
          <w:szCs w:val="20"/>
        </w:rPr>
        <w:t xml:space="preserve">Bidding will be conducted through the Open Competitive Bidding (International), (OCBI) method as specified in the Bank’s </w:t>
      </w:r>
      <w:hyperlink r:id="rId9" w:history="1">
        <w:r w:rsidRPr="008E7A2D">
          <w:rPr>
            <w:rFonts w:ascii="Segoe UI Symbol" w:eastAsia="Times New Roman" w:hAnsi="Segoe UI Symbol" w:cs="Times New Roman"/>
            <w:color w:val="0000FF"/>
            <w:spacing w:val="-2"/>
            <w:szCs w:val="20"/>
            <w:u w:val="single"/>
          </w:rPr>
          <w:t>Procurement Framework</w:t>
        </w:r>
        <w:r w:rsidRPr="008E7A2D">
          <w:rPr>
            <w:rFonts w:ascii="Segoe UI Symbol" w:eastAsia="Times New Roman" w:hAnsi="Segoe UI Symbol" w:cs="Times New Roman"/>
            <w:color w:val="0000FF"/>
            <w:spacing w:val="-2"/>
            <w:szCs w:val="20"/>
            <w:u w:val="single"/>
            <w:vertAlign w:val="superscript"/>
          </w:rPr>
          <w:t>2</w:t>
        </w:r>
        <w:r w:rsidRPr="008E7A2D">
          <w:rPr>
            <w:rFonts w:ascii="Segoe UI Symbol" w:eastAsia="Times New Roman" w:hAnsi="Segoe UI Symbol" w:cs="Times New Roman"/>
            <w:szCs w:val="20"/>
          </w:rPr>
          <w:t xml:space="preserve"> </w:t>
        </w:r>
      </w:hyperlink>
      <w:r>
        <w:rPr>
          <w:rFonts w:ascii="Segoe UI Symbol" w:eastAsia="Times New Roman" w:hAnsi="Segoe UI Symbol" w:cs="Times New Roman"/>
          <w:szCs w:val="20"/>
        </w:rPr>
        <w:t xml:space="preserve">beginning </w:t>
      </w:r>
      <w:r>
        <w:rPr>
          <w:rFonts w:ascii="Segoe UI Symbol" w:eastAsia="Times New Roman" w:hAnsi="Segoe UI Symbol" w:cs="Times New Roman"/>
          <w:b/>
          <w:bCs/>
          <w:szCs w:val="20"/>
        </w:rPr>
        <w:t>February 29, 2024</w:t>
      </w:r>
      <w:r w:rsidRPr="008E7A2D">
        <w:rPr>
          <w:rFonts w:ascii="Segoe UI Symbol" w:eastAsia="Times New Roman" w:hAnsi="Segoe UI Symbol" w:cs="Times New Roman"/>
          <w:spacing w:val="-2"/>
          <w:szCs w:val="20"/>
        </w:rPr>
        <w:t xml:space="preserve"> and is open to all eligible bidders as defined in the Procurement Framework.</w:t>
      </w:r>
      <w:r w:rsidRPr="008E7A2D">
        <w:rPr>
          <w:rFonts w:ascii="Segoe UI Symbol" w:eastAsia="Times New Roman" w:hAnsi="Segoe UI Symbol" w:cs="Times New Roman"/>
          <w:spacing w:val="-2"/>
          <w:szCs w:val="24"/>
        </w:rPr>
        <w:t xml:space="preserve"> </w:t>
      </w:r>
    </w:p>
    <w:p w14:paraId="412E5629" w14:textId="77777777" w:rsidR="003F1165" w:rsidRPr="008E7A2D" w:rsidRDefault="003F1165" w:rsidP="003F1165">
      <w:pPr>
        <w:suppressAutoHyphens/>
        <w:spacing w:after="0" w:line="240" w:lineRule="auto"/>
        <w:ind w:left="720" w:hanging="720"/>
        <w:rPr>
          <w:rFonts w:ascii="Segoe UI Symbol" w:eastAsia="Times New Roman" w:hAnsi="Segoe UI Symbol" w:cs="Times New Roman"/>
          <w:spacing w:val="-2"/>
          <w:szCs w:val="24"/>
        </w:rPr>
      </w:pPr>
    </w:p>
    <w:p w14:paraId="29AC4859" w14:textId="1C6970A1" w:rsidR="003F1165" w:rsidRPr="008E7A2D" w:rsidRDefault="003F1165" w:rsidP="003F1165">
      <w:pPr>
        <w:suppressAutoHyphens/>
        <w:spacing w:after="0" w:line="240" w:lineRule="auto"/>
        <w:ind w:left="720" w:hanging="720"/>
        <w:jc w:val="both"/>
        <w:rPr>
          <w:rFonts w:ascii="Segoe UI Symbol" w:eastAsia="Times New Roman" w:hAnsi="Segoe UI Symbol" w:cs="Times New Roman"/>
          <w:i/>
          <w:spacing w:val="-2"/>
          <w:szCs w:val="24"/>
        </w:rPr>
      </w:pPr>
      <w:r w:rsidRPr="008E7A2D">
        <w:rPr>
          <w:rFonts w:ascii="Segoe UI Symbol" w:eastAsia="Times New Roman" w:hAnsi="Segoe UI Symbol" w:cs="Times New Roman"/>
          <w:spacing w:val="-2"/>
          <w:szCs w:val="24"/>
        </w:rPr>
        <w:t xml:space="preserve">4. </w:t>
      </w:r>
      <w:r w:rsidRPr="008E7A2D">
        <w:rPr>
          <w:rFonts w:ascii="Segoe UI Symbol" w:eastAsia="Times New Roman" w:hAnsi="Segoe UI Symbol" w:cs="Times New Roman"/>
          <w:spacing w:val="-2"/>
          <w:szCs w:val="24"/>
        </w:rPr>
        <w:tab/>
        <w:t xml:space="preserve">Interested eligible Bidders may obtain further information from </w:t>
      </w:r>
      <w:r w:rsidR="004A56D0">
        <w:rPr>
          <w:rFonts w:ascii="Segoe UI Symbol" w:eastAsia="Times New Roman" w:hAnsi="Segoe UI Symbol" w:cs="Times New Roman"/>
          <w:spacing w:val="-2"/>
          <w:szCs w:val="24"/>
        </w:rPr>
        <w:t xml:space="preserve">the Project Implementation Unit at the </w:t>
      </w:r>
      <w:r>
        <w:rPr>
          <w:rFonts w:ascii="Segoe UI Symbol" w:eastAsia="Times New Roman" w:hAnsi="Segoe UI Symbol" w:cs="Times New Roman"/>
          <w:spacing w:val="-2"/>
          <w:szCs w:val="24"/>
        </w:rPr>
        <w:t>Natio</w:t>
      </w:r>
      <w:r w:rsidR="004A56D0">
        <w:rPr>
          <w:rFonts w:ascii="Segoe UI Symbol" w:eastAsia="Times New Roman" w:hAnsi="Segoe UI Symbol" w:cs="Times New Roman"/>
          <w:spacing w:val="-2"/>
          <w:szCs w:val="24"/>
        </w:rPr>
        <w:t>nal Investment Commission (NIC) through the office of Mr.</w:t>
      </w:r>
      <w:r>
        <w:rPr>
          <w:rFonts w:ascii="Segoe UI Symbol" w:eastAsia="Times New Roman" w:hAnsi="Segoe UI Symbol" w:cs="Times New Roman"/>
          <w:spacing w:val="-2"/>
          <w:szCs w:val="24"/>
        </w:rPr>
        <w:t xml:space="preserve"> Andrew Anderson, Project Coordinator, Email: </w:t>
      </w:r>
      <w:hyperlink r:id="rId10" w:history="1">
        <w:r w:rsidRPr="007C6A53">
          <w:rPr>
            <w:rStyle w:val="Hyperlink"/>
            <w:rFonts w:ascii="Segoe UI Symbol" w:eastAsia="Times New Roman" w:hAnsi="Segoe UI Symbol" w:cs="Times New Roman"/>
            <w:spacing w:val="-2"/>
            <w:szCs w:val="24"/>
          </w:rPr>
          <w:t>aanderson2024@gmail.com</w:t>
        </w:r>
      </w:hyperlink>
      <w:r>
        <w:rPr>
          <w:rFonts w:ascii="Segoe UI Symbol" w:eastAsia="Times New Roman" w:hAnsi="Segoe UI Symbol" w:cs="Times New Roman"/>
          <w:spacing w:val="-2"/>
          <w:szCs w:val="24"/>
        </w:rPr>
        <w:t xml:space="preserve"> or </w:t>
      </w:r>
      <w:r w:rsidR="004A56D0">
        <w:rPr>
          <w:rFonts w:ascii="Segoe UI Symbol" w:eastAsia="Times New Roman" w:hAnsi="Segoe UI Symbol" w:cs="Times New Roman"/>
          <w:spacing w:val="-2"/>
          <w:szCs w:val="24"/>
        </w:rPr>
        <w:t xml:space="preserve">Mr. </w:t>
      </w:r>
      <w:r>
        <w:rPr>
          <w:rFonts w:ascii="Segoe UI Symbol" w:eastAsia="Times New Roman" w:hAnsi="Segoe UI Symbol" w:cs="Times New Roman"/>
          <w:spacing w:val="-2"/>
          <w:szCs w:val="24"/>
        </w:rPr>
        <w:t xml:space="preserve">Boimah Gibson, Procurement Officer, Email: </w:t>
      </w:r>
      <w:hyperlink r:id="rId11" w:history="1">
        <w:r w:rsidRPr="004A5831">
          <w:rPr>
            <w:rStyle w:val="Hyperlink"/>
            <w:rFonts w:ascii="Segoe UI Symbol" w:eastAsia="Times New Roman" w:hAnsi="Segoe UI Symbol" w:cs="Times New Roman"/>
            <w:spacing w:val="-2"/>
            <w:szCs w:val="24"/>
          </w:rPr>
          <w:t>boimahgibson@gmail.com</w:t>
        </w:r>
      </w:hyperlink>
      <w:r>
        <w:rPr>
          <w:rFonts w:ascii="Segoe UI Symbol" w:eastAsia="Times New Roman" w:hAnsi="Segoe UI Symbol" w:cs="Times New Roman"/>
          <w:spacing w:val="-2"/>
          <w:szCs w:val="24"/>
        </w:rPr>
        <w:t xml:space="preserve"> </w:t>
      </w:r>
      <w:r w:rsidRPr="008E7A2D">
        <w:rPr>
          <w:rFonts w:ascii="Segoe UI Symbol" w:eastAsia="Times New Roman" w:hAnsi="Segoe UI Symbol" w:cs="Times New Roman"/>
          <w:spacing w:val="-2"/>
          <w:szCs w:val="24"/>
        </w:rPr>
        <w:t xml:space="preserve">and inspect the bidding document during office hours </w:t>
      </w:r>
      <w:r>
        <w:rPr>
          <w:rFonts w:ascii="Segoe UI Symbol" w:eastAsia="Times New Roman" w:hAnsi="Segoe UI Symbol" w:cs="Times New Roman"/>
          <w:spacing w:val="-2"/>
          <w:szCs w:val="24"/>
        </w:rPr>
        <w:t>from</w:t>
      </w:r>
      <w:r w:rsidRPr="008E7A2D">
        <w:rPr>
          <w:rFonts w:ascii="Segoe UI Symbol" w:eastAsia="Calibri" w:hAnsi="Segoe UI Symbol" w:cs="Times New Roman"/>
          <w:color w:val="0070C0"/>
        </w:rPr>
        <w:t xml:space="preserve"> </w:t>
      </w:r>
      <w:r w:rsidRPr="00D92AE3">
        <w:rPr>
          <w:rFonts w:ascii="Segoe UI Symbol" w:eastAsia="Calibri" w:hAnsi="Segoe UI Symbol" w:cs="Times New Roman"/>
          <w:b/>
          <w:bCs/>
        </w:rPr>
        <w:t>0900 to 1700 hours</w:t>
      </w:r>
      <w:r w:rsidRPr="00D92AE3">
        <w:rPr>
          <w:rFonts w:ascii="Segoe UI Symbol" w:eastAsia="Calibri" w:hAnsi="Segoe UI Symbol" w:cs="Times New Roman"/>
          <w:b/>
          <w:bCs/>
          <w:color w:val="0070C0"/>
        </w:rPr>
        <w:t xml:space="preserve"> </w:t>
      </w:r>
      <w:r w:rsidRPr="00D92AE3">
        <w:rPr>
          <w:rFonts w:ascii="Segoe UI Symbol" w:eastAsia="Calibri" w:hAnsi="Segoe UI Symbol" w:cs="Times New Roman"/>
          <w:b/>
          <w:bCs/>
        </w:rPr>
        <w:t>GMT</w:t>
      </w:r>
      <w:r w:rsidRPr="008E7A2D">
        <w:rPr>
          <w:rFonts w:ascii="Segoe UI Symbol" w:eastAsia="Calibri" w:hAnsi="Segoe UI Symbol" w:cs="Times New Roman"/>
          <w:color w:val="0070C0"/>
        </w:rPr>
        <w:t xml:space="preserve"> </w:t>
      </w:r>
      <w:r w:rsidRPr="008E7A2D">
        <w:rPr>
          <w:rFonts w:ascii="Segoe UI Symbol" w:eastAsia="Times New Roman" w:hAnsi="Segoe UI Symbol" w:cs="Times New Roman"/>
          <w:spacing w:val="-2"/>
          <w:szCs w:val="24"/>
        </w:rPr>
        <w:t>at the address given below</w:t>
      </w:r>
      <w:r>
        <w:rPr>
          <w:rFonts w:ascii="Segoe UI Symbol" w:eastAsia="Times New Roman" w:hAnsi="Segoe UI Symbol" w:cs="Times New Roman"/>
          <w:spacing w:val="-2"/>
          <w:szCs w:val="24"/>
        </w:rPr>
        <w:t>.</w:t>
      </w:r>
      <w:r>
        <w:rPr>
          <w:rFonts w:ascii="Segoe UI Symbol" w:eastAsia="Times New Roman" w:hAnsi="Segoe UI Symbol" w:cs="Times New Roman"/>
          <w:i/>
          <w:spacing w:val="-2"/>
          <w:szCs w:val="24"/>
        </w:rPr>
        <w:t xml:space="preserve"> </w:t>
      </w:r>
    </w:p>
    <w:p w14:paraId="516055EC" w14:textId="77777777" w:rsidR="003F1165" w:rsidRPr="008E7A2D" w:rsidRDefault="003F1165" w:rsidP="003F1165">
      <w:pPr>
        <w:suppressAutoHyphens/>
        <w:spacing w:after="0" w:line="240" w:lineRule="auto"/>
        <w:ind w:left="720" w:hanging="720"/>
        <w:jc w:val="both"/>
        <w:rPr>
          <w:rFonts w:ascii="Segoe UI Symbol" w:eastAsia="Times New Roman" w:hAnsi="Segoe UI Symbol" w:cs="Times New Roman"/>
          <w:spacing w:val="-2"/>
          <w:szCs w:val="24"/>
        </w:rPr>
      </w:pPr>
    </w:p>
    <w:p w14:paraId="77CD2588" w14:textId="2F48EC5F" w:rsidR="003F1165" w:rsidRPr="008E7A2D" w:rsidRDefault="003F1165" w:rsidP="003F1165">
      <w:pPr>
        <w:suppressAutoHyphens/>
        <w:spacing w:after="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5. </w:t>
      </w:r>
      <w:r w:rsidRPr="008E7A2D">
        <w:rPr>
          <w:rFonts w:ascii="Segoe UI Symbol" w:eastAsia="Times New Roman" w:hAnsi="Segoe UI Symbol" w:cs="Times New Roman"/>
          <w:spacing w:val="-2"/>
          <w:szCs w:val="24"/>
        </w:rPr>
        <w:tab/>
        <w:t xml:space="preserve">The bidding document in </w:t>
      </w:r>
      <w:r>
        <w:rPr>
          <w:rFonts w:ascii="Segoe UI Symbol" w:eastAsia="Times New Roman" w:hAnsi="Segoe UI Symbol" w:cs="Times New Roman"/>
          <w:spacing w:val="-2"/>
          <w:szCs w:val="24"/>
        </w:rPr>
        <w:t>English</w:t>
      </w:r>
      <w:r w:rsidRPr="008E7A2D">
        <w:rPr>
          <w:rFonts w:ascii="Segoe UI Symbol" w:eastAsia="Times New Roman" w:hAnsi="Segoe UI Symbol" w:cs="Times New Roman"/>
          <w:spacing w:val="-2"/>
          <w:szCs w:val="24"/>
        </w:rPr>
        <w:t xml:space="preserve"> may be </w:t>
      </w:r>
      <w:r>
        <w:rPr>
          <w:rFonts w:ascii="Segoe UI Symbol" w:eastAsia="Times New Roman" w:hAnsi="Segoe UI Symbol" w:cs="Times New Roman"/>
          <w:spacing w:val="-2"/>
          <w:szCs w:val="24"/>
        </w:rPr>
        <w:t>obtained</w:t>
      </w:r>
      <w:r w:rsidRPr="008E7A2D">
        <w:rPr>
          <w:rFonts w:ascii="Segoe UI Symbol" w:eastAsia="Times New Roman" w:hAnsi="Segoe UI Symbol" w:cs="Times New Roman"/>
          <w:spacing w:val="-2"/>
          <w:szCs w:val="24"/>
        </w:rPr>
        <w:t xml:space="preserve"> by interested eligible Bidders upon the submission of a written application to the address below</w:t>
      </w:r>
      <w:r>
        <w:rPr>
          <w:rFonts w:ascii="Segoe UI Symbol" w:eastAsia="Times New Roman" w:hAnsi="Segoe UI Symbol" w:cs="Times New Roman"/>
          <w:spacing w:val="-2"/>
          <w:szCs w:val="24"/>
        </w:rPr>
        <w:t>.</w:t>
      </w:r>
      <w:r w:rsidRPr="008E7A2D">
        <w:rPr>
          <w:rFonts w:ascii="Segoe UI Symbol" w:eastAsia="Times New Roman" w:hAnsi="Segoe UI Symbol" w:cs="Times New Roman"/>
          <w:spacing w:val="-2"/>
          <w:szCs w:val="24"/>
        </w:rPr>
        <w:t xml:space="preserve"> The </w:t>
      </w:r>
      <w:r>
        <w:rPr>
          <w:rFonts w:ascii="Segoe UI Symbol" w:eastAsia="Times New Roman" w:hAnsi="Segoe UI Symbol" w:cs="Times New Roman"/>
          <w:spacing w:val="-2"/>
          <w:szCs w:val="24"/>
        </w:rPr>
        <w:t xml:space="preserve">bidding </w:t>
      </w:r>
      <w:r w:rsidRPr="008E7A2D">
        <w:rPr>
          <w:rFonts w:ascii="Segoe UI Symbol" w:eastAsia="Times New Roman" w:hAnsi="Segoe UI Symbol" w:cs="Times New Roman"/>
          <w:spacing w:val="-2"/>
          <w:szCs w:val="24"/>
        </w:rPr>
        <w:t xml:space="preserve">document will be sent by </w:t>
      </w:r>
      <w:r w:rsidR="004A56D0">
        <w:rPr>
          <w:rFonts w:ascii="Segoe UI Symbol" w:eastAsia="Times New Roman" w:hAnsi="Segoe UI Symbol" w:cs="Times New Roman"/>
          <w:spacing w:val="-2"/>
          <w:szCs w:val="24"/>
        </w:rPr>
        <w:t>the Procurement Unit through e</w:t>
      </w:r>
      <w:r>
        <w:rPr>
          <w:rFonts w:ascii="Segoe UI Symbol" w:eastAsia="Times New Roman" w:hAnsi="Segoe UI Symbol" w:cs="Times New Roman"/>
          <w:spacing w:val="-2"/>
          <w:szCs w:val="24"/>
        </w:rPr>
        <w:t>lectronic means</w:t>
      </w:r>
      <w:r w:rsidR="004A56D0">
        <w:rPr>
          <w:rFonts w:ascii="Segoe UI Symbol" w:eastAsia="Times New Roman" w:hAnsi="Segoe UI Symbol" w:cs="Times New Roman"/>
          <w:spacing w:val="-2"/>
          <w:szCs w:val="24"/>
        </w:rPr>
        <w:t xml:space="preserve"> and or/ hard copy</w:t>
      </w:r>
      <w:r w:rsidRPr="008E7A2D">
        <w:rPr>
          <w:rFonts w:ascii="Segoe UI Symbol" w:eastAsia="Times New Roman" w:hAnsi="Segoe UI Symbol" w:cs="Times New Roman"/>
          <w:spacing w:val="-2"/>
          <w:szCs w:val="24"/>
        </w:rPr>
        <w:t>.</w:t>
      </w:r>
    </w:p>
    <w:p w14:paraId="1425DAB4" w14:textId="77777777" w:rsidR="003F1165" w:rsidRPr="008E7A2D" w:rsidRDefault="003F1165" w:rsidP="003F1165">
      <w:pPr>
        <w:suppressAutoHyphens/>
        <w:spacing w:after="0" w:line="240" w:lineRule="auto"/>
        <w:ind w:left="720" w:hanging="720"/>
        <w:jc w:val="both"/>
        <w:rPr>
          <w:rFonts w:ascii="Times New Roman" w:eastAsia="Times New Roman" w:hAnsi="Times New Roman" w:cs="Times New Roman"/>
          <w:spacing w:val="-2"/>
          <w:sz w:val="24"/>
          <w:szCs w:val="24"/>
        </w:rPr>
      </w:pPr>
    </w:p>
    <w:p w14:paraId="0B43EE74" w14:textId="77777777" w:rsidR="003F1165" w:rsidRPr="00D92AE3" w:rsidRDefault="003F1165" w:rsidP="003F116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Segoe UI Symbol" w:eastAsia="Calibri" w:hAnsi="Segoe UI Symbol" w:cs="Times New Roman"/>
          <w:b/>
          <w:bCs/>
        </w:rPr>
      </w:pPr>
      <w:r w:rsidRPr="008E7A2D">
        <w:rPr>
          <w:rFonts w:ascii="Segoe UI Symbol" w:eastAsia="Times New Roman" w:hAnsi="Segoe UI Symbol" w:cs="Times New Roman"/>
          <w:spacing w:val="-2"/>
          <w:szCs w:val="24"/>
        </w:rPr>
        <w:t xml:space="preserve">6. </w:t>
      </w:r>
      <w:r w:rsidRPr="008E7A2D">
        <w:rPr>
          <w:rFonts w:ascii="Segoe UI Symbol" w:eastAsia="Times New Roman" w:hAnsi="Segoe UI Symbol" w:cs="Times New Roman"/>
          <w:spacing w:val="-2"/>
          <w:szCs w:val="24"/>
        </w:rPr>
        <w:tab/>
        <w:t xml:space="preserve">Bids must be delivered to the address below on or before </w:t>
      </w:r>
      <w:r>
        <w:rPr>
          <w:rFonts w:ascii="Segoe UI Symbol" w:eastAsia="Times New Roman" w:hAnsi="Segoe UI Symbol" w:cs="Times New Roman"/>
          <w:b/>
          <w:bCs/>
          <w:spacing w:val="-2"/>
          <w:szCs w:val="24"/>
        </w:rPr>
        <w:t>14:</w:t>
      </w:r>
      <w:r w:rsidRPr="00D92AE3">
        <w:rPr>
          <w:rFonts w:ascii="Segoe UI Symbol" w:eastAsia="Times New Roman" w:hAnsi="Segoe UI Symbol" w:cs="Times New Roman"/>
          <w:b/>
          <w:bCs/>
          <w:spacing w:val="-2"/>
          <w:szCs w:val="24"/>
        </w:rPr>
        <w:t>00</w:t>
      </w:r>
      <w:r>
        <w:rPr>
          <w:rFonts w:ascii="Segoe UI Symbol" w:eastAsia="Times New Roman" w:hAnsi="Segoe UI Symbol" w:cs="Times New Roman"/>
          <w:b/>
          <w:bCs/>
          <w:spacing w:val="-2"/>
          <w:szCs w:val="24"/>
        </w:rPr>
        <w:t xml:space="preserve"> H</w:t>
      </w:r>
      <w:r w:rsidRPr="00D92AE3">
        <w:rPr>
          <w:rFonts w:ascii="Segoe UI Symbol" w:eastAsia="Times New Roman" w:hAnsi="Segoe UI Symbol" w:cs="Times New Roman"/>
          <w:b/>
          <w:bCs/>
          <w:spacing w:val="-2"/>
          <w:szCs w:val="24"/>
        </w:rPr>
        <w:t>rs</w:t>
      </w:r>
      <w:r>
        <w:rPr>
          <w:rFonts w:ascii="Segoe UI Symbol" w:eastAsia="Times New Roman" w:hAnsi="Segoe UI Symbol" w:cs="Times New Roman"/>
          <w:b/>
          <w:bCs/>
          <w:spacing w:val="-2"/>
          <w:szCs w:val="24"/>
        </w:rPr>
        <w:t>.</w:t>
      </w:r>
      <w:r w:rsidRPr="00D92AE3">
        <w:rPr>
          <w:rFonts w:ascii="Segoe UI Symbol" w:eastAsia="Times New Roman" w:hAnsi="Segoe UI Symbol" w:cs="Times New Roman"/>
          <w:b/>
          <w:bCs/>
          <w:spacing w:val="-2"/>
          <w:szCs w:val="24"/>
        </w:rPr>
        <w:t xml:space="preserve"> GMT</w:t>
      </w:r>
      <w:r>
        <w:rPr>
          <w:rFonts w:ascii="Segoe UI Symbol" w:eastAsia="Times New Roman" w:hAnsi="Segoe UI Symbol" w:cs="Times New Roman"/>
          <w:spacing w:val="-2"/>
          <w:szCs w:val="24"/>
        </w:rPr>
        <w:t xml:space="preserve"> </w:t>
      </w:r>
      <w:r>
        <w:rPr>
          <w:rFonts w:ascii="Segoe UI Symbol" w:eastAsia="Times New Roman" w:hAnsi="Segoe UI Symbol" w:cs="Times New Roman"/>
          <w:b/>
          <w:bCs/>
          <w:spacing w:val="-2"/>
          <w:szCs w:val="24"/>
        </w:rPr>
        <w:t>April 11, 2024</w:t>
      </w:r>
      <w:r w:rsidRPr="008E7A2D">
        <w:rPr>
          <w:rFonts w:ascii="Segoe UI Symbol" w:eastAsia="Calibri" w:hAnsi="Segoe UI Symbol" w:cs="Times New Roman"/>
          <w:color w:val="0070C0"/>
        </w:rPr>
        <w:t>.</w:t>
      </w:r>
      <w:r w:rsidRPr="008E7A2D">
        <w:rPr>
          <w:rFonts w:ascii="Segoe UI Symbol" w:eastAsia="Times New Roman" w:hAnsi="Segoe UI Symbol" w:cs="Times New Roman"/>
          <w:szCs w:val="24"/>
        </w:rPr>
        <w:t xml:space="preserve"> Electronic Bidding will</w:t>
      </w:r>
      <w:r w:rsidRPr="008E7A2D">
        <w:rPr>
          <w:rFonts w:ascii="Segoe UI Symbol" w:eastAsia="Calibri" w:hAnsi="Segoe UI Symbol" w:cs="Times New Roman"/>
          <w:color w:val="0070C0"/>
        </w:rPr>
        <w:t xml:space="preserve"> </w:t>
      </w:r>
      <w:r w:rsidRPr="00D92AE3">
        <w:rPr>
          <w:rFonts w:ascii="Segoe UI Symbol" w:eastAsia="Calibri" w:hAnsi="Segoe UI Symbol" w:cs="Times New Roman"/>
        </w:rPr>
        <w:t>not</w:t>
      </w:r>
      <w:r w:rsidRPr="008E7A2D">
        <w:rPr>
          <w:rFonts w:ascii="Segoe UI Symbol" w:eastAsia="Times New Roman" w:hAnsi="Segoe UI Symbol" w:cs="Times New Roman"/>
          <w:szCs w:val="24"/>
        </w:rPr>
        <w:t xml:space="preserve"> be permitted.</w:t>
      </w:r>
      <w:r w:rsidRPr="008E7A2D">
        <w:rPr>
          <w:rFonts w:ascii="Segoe UI Symbol" w:eastAsia="Times New Roman" w:hAnsi="Segoe UI Symbol" w:cs="Times New Roman"/>
          <w:spacing w:val="-2"/>
          <w:szCs w:val="24"/>
        </w:rPr>
        <w:t xml:space="preserve"> Late Bids will be rejected. Bids will be publicly opened in the presence of the Bidders’ designated representatives and anyone who chooses to attend at the address below </w:t>
      </w:r>
      <w:r w:rsidRPr="00D92AE3">
        <w:rPr>
          <w:rFonts w:ascii="Segoe UI Symbol" w:eastAsia="Calibri" w:hAnsi="Segoe UI Symbol" w:cs="Times New Roman"/>
          <w:b/>
          <w:bCs/>
        </w:rPr>
        <w:t xml:space="preserve">on </w:t>
      </w:r>
      <w:r>
        <w:rPr>
          <w:rFonts w:ascii="Segoe UI Symbol" w:eastAsia="Calibri" w:hAnsi="Segoe UI Symbol" w:cs="Times New Roman"/>
          <w:b/>
          <w:bCs/>
        </w:rPr>
        <w:t>April 11, 2024</w:t>
      </w:r>
      <w:r w:rsidRPr="00D92AE3">
        <w:rPr>
          <w:rFonts w:ascii="Segoe UI Symbol" w:eastAsia="Calibri" w:hAnsi="Segoe UI Symbol" w:cs="Times New Roman"/>
          <w:b/>
          <w:bCs/>
        </w:rPr>
        <w:t xml:space="preserve"> at 14</w:t>
      </w:r>
      <w:r>
        <w:rPr>
          <w:rFonts w:ascii="Segoe UI Symbol" w:eastAsia="Calibri" w:hAnsi="Segoe UI Symbol" w:cs="Times New Roman"/>
          <w:b/>
          <w:bCs/>
        </w:rPr>
        <w:t>:3</w:t>
      </w:r>
      <w:r w:rsidRPr="00D92AE3">
        <w:rPr>
          <w:rFonts w:ascii="Segoe UI Symbol" w:eastAsia="Calibri" w:hAnsi="Segoe UI Symbol" w:cs="Times New Roman"/>
          <w:b/>
          <w:bCs/>
        </w:rPr>
        <w:t>0</w:t>
      </w:r>
      <w:r>
        <w:rPr>
          <w:rFonts w:ascii="Segoe UI Symbol" w:eastAsia="Calibri" w:hAnsi="Segoe UI Symbol" w:cs="Times New Roman"/>
          <w:b/>
          <w:bCs/>
        </w:rPr>
        <w:t xml:space="preserve"> H</w:t>
      </w:r>
      <w:r w:rsidRPr="00D92AE3">
        <w:rPr>
          <w:rFonts w:ascii="Segoe UI Symbol" w:eastAsia="Calibri" w:hAnsi="Segoe UI Symbol" w:cs="Times New Roman"/>
          <w:b/>
          <w:bCs/>
        </w:rPr>
        <w:t>rs</w:t>
      </w:r>
      <w:r>
        <w:rPr>
          <w:rFonts w:ascii="Segoe UI Symbol" w:eastAsia="Calibri" w:hAnsi="Segoe UI Symbol" w:cs="Times New Roman"/>
          <w:b/>
          <w:bCs/>
        </w:rPr>
        <w:t>.</w:t>
      </w:r>
      <w:r w:rsidRPr="00D92AE3">
        <w:rPr>
          <w:rFonts w:ascii="Segoe UI Symbol" w:eastAsia="Calibri" w:hAnsi="Segoe UI Symbol" w:cs="Times New Roman"/>
          <w:b/>
          <w:bCs/>
        </w:rPr>
        <w:t xml:space="preserve"> GMT. </w:t>
      </w:r>
    </w:p>
    <w:p w14:paraId="481FA16C" w14:textId="77777777" w:rsidR="003F1165" w:rsidRPr="008E7A2D" w:rsidRDefault="003F1165" w:rsidP="003F116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line="240" w:lineRule="auto"/>
        <w:ind w:left="720" w:hanging="720"/>
        <w:jc w:val="both"/>
        <w:rPr>
          <w:rFonts w:ascii="Segoe UI Symbol" w:eastAsia="Times New Roman" w:hAnsi="Segoe UI Symbol" w:cs="Times New Roman"/>
          <w:spacing w:val="-2"/>
          <w:szCs w:val="24"/>
        </w:rPr>
      </w:pPr>
      <w:r w:rsidRPr="008E7A2D">
        <w:rPr>
          <w:rFonts w:ascii="Segoe UI Symbol" w:eastAsia="Times New Roman" w:hAnsi="Segoe UI Symbol" w:cs="Times New Roman"/>
          <w:spacing w:val="-2"/>
          <w:szCs w:val="24"/>
        </w:rPr>
        <w:t xml:space="preserve">7. </w:t>
      </w:r>
      <w:r w:rsidRPr="008E7A2D">
        <w:rPr>
          <w:rFonts w:ascii="Segoe UI Symbol" w:eastAsia="Times New Roman" w:hAnsi="Segoe UI Symbol" w:cs="Times New Roman"/>
          <w:spacing w:val="-2"/>
          <w:szCs w:val="24"/>
        </w:rPr>
        <w:tab/>
        <w:t xml:space="preserve">All Bids must be accompanied by a </w:t>
      </w:r>
      <w:r w:rsidRPr="008E7A2D">
        <w:rPr>
          <w:rFonts w:ascii="Segoe UI Symbol" w:eastAsia="Calibri" w:hAnsi="Segoe UI Symbol" w:cs="Times New Roman"/>
          <w:color w:val="0070C0"/>
        </w:rPr>
        <w:t>“</w:t>
      </w:r>
      <w:r w:rsidRPr="00B077F9">
        <w:rPr>
          <w:rFonts w:ascii="Segoe UI Symbol" w:eastAsia="Calibri" w:hAnsi="Segoe UI Symbol" w:cs="Times New Roman"/>
        </w:rPr>
        <w:t xml:space="preserve">Bid-Securing Declaration,” </w:t>
      </w:r>
      <w:r>
        <w:rPr>
          <w:rFonts w:ascii="Segoe UI Symbol" w:eastAsia="Calibri" w:hAnsi="Segoe UI Symbol" w:cs="Times New Roman"/>
        </w:rPr>
        <w:t>form found in Section IV page 94 under Bidding Forms</w:t>
      </w:r>
      <w:r w:rsidRPr="008E7A2D">
        <w:rPr>
          <w:rFonts w:ascii="Segoe UI Symbol" w:eastAsia="Calibri" w:hAnsi="Segoe UI Symbol" w:cs="Times New Roman"/>
          <w:color w:val="0070C0"/>
        </w:rPr>
        <w:t>.</w:t>
      </w:r>
    </w:p>
    <w:p w14:paraId="3E8A22D1" w14:textId="01EB28FD" w:rsidR="00C2298C" w:rsidRPr="008E7A2D" w:rsidRDefault="003F1165" w:rsidP="003F1165">
      <w:pPr>
        <w:suppressAutoHyphens/>
        <w:spacing w:after="0" w:line="240" w:lineRule="auto"/>
        <w:ind w:left="720" w:hanging="720"/>
        <w:jc w:val="both"/>
        <w:rPr>
          <w:rFonts w:ascii="Segoe UI Symbol" w:eastAsia="Calibri" w:hAnsi="Segoe UI Symbol" w:cs="Times New Roman"/>
          <w:color w:val="0070C0"/>
        </w:rPr>
      </w:pPr>
      <w:r>
        <w:rPr>
          <w:rFonts w:ascii="Segoe UI Symbol" w:eastAsia="Times New Roman" w:hAnsi="Segoe UI Symbol" w:cs="Times New Roman"/>
          <w:iCs/>
          <w:spacing w:val="-2"/>
          <w:szCs w:val="24"/>
        </w:rPr>
        <w:t>8</w:t>
      </w:r>
      <w:r w:rsidRPr="008E7A2D">
        <w:rPr>
          <w:rFonts w:ascii="Segoe UI Symbol" w:eastAsia="Times New Roman" w:hAnsi="Segoe UI Symbol" w:cs="Times New Roman"/>
          <w:iCs/>
          <w:spacing w:val="-2"/>
          <w:szCs w:val="24"/>
        </w:rPr>
        <w:t>.</w:t>
      </w:r>
      <w:r w:rsidRPr="008E7A2D">
        <w:rPr>
          <w:rFonts w:ascii="Segoe UI Symbol" w:eastAsia="Times New Roman" w:hAnsi="Segoe UI Symbol" w:cs="Times New Roman"/>
          <w:iCs/>
          <w:spacing w:val="-2"/>
          <w:szCs w:val="24"/>
        </w:rPr>
        <w:tab/>
      </w:r>
      <w:r w:rsidRPr="008E7A2D">
        <w:rPr>
          <w:rFonts w:ascii="Segoe UI Symbol" w:eastAsia="Times New Roman" w:hAnsi="Segoe UI Symbol" w:cs="Times New Roman"/>
          <w:iCs/>
          <w:szCs w:val="24"/>
        </w:rPr>
        <w:t>The address</w:t>
      </w:r>
      <w:r w:rsidR="004A56D0">
        <w:rPr>
          <w:rFonts w:ascii="Segoe UI Symbol" w:eastAsia="Times New Roman" w:hAnsi="Segoe UI Symbol" w:cs="Times New Roman"/>
          <w:iCs/>
          <w:szCs w:val="24"/>
        </w:rPr>
        <w:t xml:space="preserve"> </w:t>
      </w:r>
      <w:r w:rsidRPr="008E7A2D">
        <w:rPr>
          <w:rFonts w:ascii="Segoe UI Symbol" w:eastAsia="Times New Roman" w:hAnsi="Segoe UI Symbol" w:cs="Times New Roman"/>
          <w:iCs/>
          <w:szCs w:val="24"/>
        </w:rPr>
        <w:t xml:space="preserve">referred to </w:t>
      </w:r>
      <w:r w:rsidR="004A56D0">
        <w:rPr>
          <w:rFonts w:ascii="Segoe UI Symbol" w:eastAsia="Times New Roman" w:hAnsi="Segoe UI Symbol" w:cs="Times New Roman"/>
          <w:iCs/>
          <w:szCs w:val="24"/>
        </w:rPr>
        <w:t>below is:</w:t>
      </w:r>
    </w:p>
    <w:p w14:paraId="5B99301C" w14:textId="77777777" w:rsidR="003F1165" w:rsidRPr="005E4D24" w:rsidRDefault="003F1165" w:rsidP="003F1165">
      <w:pPr>
        <w:tabs>
          <w:tab w:val="right" w:pos="7254"/>
        </w:tabs>
        <w:spacing w:before="120" w:after="0" w:line="240" w:lineRule="auto"/>
        <w:ind w:left="720"/>
        <w:jc w:val="both"/>
        <w:rPr>
          <w:rFonts w:ascii="Garamond" w:eastAsia="Times New Roman" w:hAnsi="Garamond" w:cs="Times New Roman"/>
          <w:b/>
          <w:bCs/>
          <w:sz w:val="24"/>
          <w:szCs w:val="24"/>
        </w:rPr>
      </w:pPr>
      <w:r w:rsidRPr="005E4D24">
        <w:rPr>
          <w:rFonts w:ascii="Garamond" w:eastAsia="Times New Roman" w:hAnsi="Garamond" w:cs="Times New Roman"/>
          <w:b/>
          <w:bCs/>
          <w:sz w:val="24"/>
          <w:szCs w:val="24"/>
        </w:rPr>
        <w:t>Attention: Andrew Anderson (Project Coordinator)</w:t>
      </w:r>
    </w:p>
    <w:p w14:paraId="1ED790B2" w14:textId="77777777" w:rsidR="003F1165" w:rsidRDefault="003F1165" w:rsidP="003F1165">
      <w:pPr>
        <w:tabs>
          <w:tab w:val="right" w:pos="7254"/>
        </w:tabs>
        <w:spacing w:before="120" w:after="0" w:line="240" w:lineRule="auto"/>
        <w:ind w:left="720"/>
        <w:jc w:val="both"/>
        <w:rPr>
          <w:rFonts w:ascii="Garamond" w:eastAsia="Times New Roman" w:hAnsi="Garamond" w:cs="Times New Roman"/>
          <w:b/>
          <w:bCs/>
          <w:sz w:val="24"/>
          <w:szCs w:val="24"/>
        </w:rPr>
      </w:pPr>
      <w:r w:rsidRPr="005E4D24">
        <w:rPr>
          <w:rFonts w:ascii="Garamond" w:eastAsia="Times New Roman" w:hAnsi="Garamond" w:cs="Times New Roman"/>
          <w:b/>
          <w:bCs/>
          <w:sz w:val="24"/>
          <w:szCs w:val="24"/>
        </w:rPr>
        <w:t>National Investment Commission</w:t>
      </w:r>
    </w:p>
    <w:p w14:paraId="53EDCA12" w14:textId="646DF784" w:rsidR="004A56D0" w:rsidRPr="005E4D24" w:rsidRDefault="004A56D0" w:rsidP="003F1165">
      <w:pPr>
        <w:tabs>
          <w:tab w:val="right" w:pos="7254"/>
        </w:tabs>
        <w:spacing w:before="120" w:after="0" w:line="240" w:lineRule="auto"/>
        <w:ind w:left="720"/>
        <w:jc w:val="both"/>
        <w:rPr>
          <w:rFonts w:ascii="Garamond" w:eastAsia="Times New Roman" w:hAnsi="Garamond" w:cs="Times New Roman"/>
          <w:b/>
          <w:bCs/>
          <w:sz w:val="24"/>
          <w:szCs w:val="24"/>
        </w:rPr>
      </w:pPr>
      <w:r>
        <w:rPr>
          <w:rFonts w:ascii="Garamond" w:eastAsia="Times New Roman" w:hAnsi="Garamond" w:cs="Times New Roman"/>
          <w:b/>
          <w:bCs/>
          <w:sz w:val="24"/>
          <w:szCs w:val="24"/>
        </w:rPr>
        <w:t>Special Agro Industrial Processing Zone (SAPZ) Project</w:t>
      </w:r>
    </w:p>
    <w:p w14:paraId="4ED6B888" w14:textId="77777777" w:rsidR="003F1165" w:rsidRPr="005E4D24" w:rsidRDefault="003F1165" w:rsidP="003F1165">
      <w:pPr>
        <w:tabs>
          <w:tab w:val="right" w:pos="7254"/>
        </w:tabs>
        <w:spacing w:before="120" w:after="0" w:line="240" w:lineRule="auto"/>
        <w:ind w:left="720"/>
        <w:jc w:val="both"/>
        <w:rPr>
          <w:rFonts w:ascii="Garamond" w:eastAsia="Times New Roman" w:hAnsi="Garamond" w:cs="Times New Roman"/>
          <w:b/>
          <w:bCs/>
          <w:sz w:val="24"/>
          <w:szCs w:val="24"/>
        </w:rPr>
      </w:pPr>
      <w:r w:rsidRPr="005E4D24">
        <w:rPr>
          <w:rFonts w:ascii="Garamond" w:eastAsia="Times New Roman" w:hAnsi="Garamond" w:cs="Times New Roman"/>
          <w:b/>
          <w:bCs/>
          <w:sz w:val="24"/>
          <w:szCs w:val="24"/>
        </w:rPr>
        <w:t>Project Implementation Unit (PIU)</w:t>
      </w:r>
    </w:p>
    <w:p w14:paraId="1E721845" w14:textId="77777777" w:rsidR="003F1165" w:rsidRPr="005E4D24" w:rsidRDefault="003F1165" w:rsidP="003F1165">
      <w:pPr>
        <w:tabs>
          <w:tab w:val="right" w:pos="7254"/>
        </w:tabs>
        <w:spacing w:before="120" w:after="0" w:line="240" w:lineRule="auto"/>
        <w:ind w:left="720"/>
        <w:jc w:val="both"/>
        <w:rPr>
          <w:rFonts w:ascii="Garamond" w:eastAsia="Times New Roman" w:hAnsi="Garamond" w:cs="Times New Roman"/>
          <w:b/>
          <w:bCs/>
          <w:sz w:val="24"/>
          <w:szCs w:val="24"/>
        </w:rPr>
      </w:pPr>
      <w:r w:rsidRPr="005E4D24">
        <w:rPr>
          <w:rFonts w:ascii="Garamond" w:eastAsia="Times New Roman" w:hAnsi="Garamond" w:cs="Times New Roman"/>
          <w:b/>
          <w:bCs/>
          <w:sz w:val="24"/>
          <w:szCs w:val="24"/>
        </w:rPr>
        <w:t xml:space="preserve">P.O. Box 9043, UN Drive </w:t>
      </w:r>
    </w:p>
    <w:p w14:paraId="1A19C0E5" w14:textId="77777777" w:rsidR="003F1165" w:rsidRPr="005E4D24" w:rsidRDefault="003F1165" w:rsidP="003F1165">
      <w:pPr>
        <w:tabs>
          <w:tab w:val="right" w:pos="7254"/>
        </w:tabs>
        <w:spacing w:before="120" w:after="0" w:line="240" w:lineRule="auto"/>
        <w:ind w:left="720"/>
        <w:jc w:val="both"/>
        <w:rPr>
          <w:rFonts w:ascii="Garamond" w:eastAsia="Times New Roman" w:hAnsi="Garamond" w:cs="Times New Roman"/>
          <w:b/>
          <w:bCs/>
          <w:sz w:val="24"/>
          <w:szCs w:val="24"/>
        </w:rPr>
      </w:pPr>
      <w:r w:rsidRPr="005E4D24">
        <w:rPr>
          <w:rFonts w:ascii="Garamond" w:eastAsia="Times New Roman" w:hAnsi="Garamond" w:cs="Times New Roman"/>
          <w:b/>
          <w:bCs/>
          <w:sz w:val="24"/>
          <w:szCs w:val="24"/>
        </w:rPr>
        <w:t>1000 Monrovia 10 Liberia</w:t>
      </w:r>
    </w:p>
    <w:p w14:paraId="6909E303" w14:textId="77777777" w:rsidR="003F1165" w:rsidRPr="00344AC8" w:rsidRDefault="003F1165" w:rsidP="003F1165">
      <w:pPr>
        <w:tabs>
          <w:tab w:val="right" w:pos="7254"/>
        </w:tabs>
        <w:spacing w:before="120" w:after="0" w:line="240" w:lineRule="auto"/>
        <w:ind w:left="720"/>
        <w:rPr>
          <w:rFonts w:ascii="Garamond" w:eastAsia="Times New Roman" w:hAnsi="Garamond" w:cs="Times New Roman"/>
          <w:b/>
          <w:bCs/>
          <w:sz w:val="24"/>
          <w:szCs w:val="24"/>
        </w:rPr>
      </w:pPr>
      <w:r w:rsidRPr="00344AC8">
        <w:rPr>
          <w:rFonts w:ascii="Garamond" w:eastAsia="Times New Roman" w:hAnsi="Garamond" w:cs="Times New Roman"/>
          <w:b/>
          <w:bCs/>
          <w:sz w:val="24"/>
          <w:szCs w:val="24"/>
        </w:rPr>
        <w:t xml:space="preserve">Email: </w:t>
      </w:r>
      <w:hyperlink r:id="rId12" w:history="1">
        <w:r w:rsidRPr="00344AC8">
          <w:rPr>
            <w:rStyle w:val="Hyperlink"/>
            <w:rFonts w:ascii="Garamond" w:eastAsia="Times New Roman" w:hAnsi="Garamond" w:cs="Times New Roman"/>
            <w:b/>
            <w:bCs/>
            <w:sz w:val="24"/>
            <w:szCs w:val="24"/>
          </w:rPr>
          <w:t>aanderson2024@gmail.com</w:t>
        </w:r>
      </w:hyperlink>
      <w:r w:rsidRPr="00344AC8">
        <w:rPr>
          <w:rFonts w:ascii="Garamond" w:eastAsia="Times New Roman" w:hAnsi="Garamond" w:cs="Times New Roman"/>
          <w:b/>
          <w:bCs/>
          <w:sz w:val="24"/>
          <w:szCs w:val="24"/>
        </w:rPr>
        <w:t xml:space="preserve"> or </w:t>
      </w:r>
      <w:hyperlink r:id="rId13" w:history="1">
        <w:r w:rsidRPr="00344AC8">
          <w:rPr>
            <w:rStyle w:val="Hyperlink"/>
            <w:rFonts w:ascii="Garamond" w:eastAsia="Times New Roman" w:hAnsi="Garamond" w:cs="Times New Roman"/>
            <w:b/>
            <w:bCs/>
            <w:sz w:val="24"/>
            <w:szCs w:val="24"/>
          </w:rPr>
          <w:t>boimahgibson@gmail.com</w:t>
        </w:r>
      </w:hyperlink>
      <w:r w:rsidRPr="00344AC8">
        <w:rPr>
          <w:rFonts w:ascii="Garamond" w:eastAsia="Times New Roman" w:hAnsi="Garamond" w:cs="Times New Roman"/>
          <w:b/>
          <w:bCs/>
          <w:sz w:val="24"/>
          <w:szCs w:val="24"/>
        </w:rPr>
        <w:t xml:space="preserve">  </w:t>
      </w:r>
    </w:p>
    <w:p w14:paraId="78787531" w14:textId="072B735C" w:rsidR="000F4403" w:rsidRDefault="003F1165" w:rsidP="003F1165">
      <w:pPr>
        <w:tabs>
          <w:tab w:val="right" w:pos="7254"/>
        </w:tabs>
        <w:spacing w:before="120" w:after="0" w:line="240" w:lineRule="auto"/>
        <w:ind w:left="720"/>
      </w:pPr>
      <w:r w:rsidRPr="00344AC8">
        <w:rPr>
          <w:rFonts w:ascii="Garamond" w:eastAsia="Times New Roman" w:hAnsi="Garamond" w:cs="Times New Roman"/>
          <w:b/>
          <w:bCs/>
          <w:sz w:val="24"/>
          <w:szCs w:val="24"/>
        </w:rPr>
        <w:t>Tel: +231</w:t>
      </w:r>
      <w:r>
        <w:rPr>
          <w:rFonts w:ascii="Garamond" w:eastAsia="Times New Roman" w:hAnsi="Garamond" w:cs="Times New Roman"/>
          <w:b/>
          <w:bCs/>
          <w:sz w:val="24"/>
          <w:szCs w:val="24"/>
        </w:rPr>
        <w:t>-</w:t>
      </w:r>
      <w:r w:rsidRPr="00344AC8">
        <w:rPr>
          <w:rFonts w:ascii="Garamond" w:eastAsia="Times New Roman" w:hAnsi="Garamond" w:cs="Times New Roman"/>
          <w:b/>
          <w:bCs/>
          <w:sz w:val="24"/>
          <w:szCs w:val="24"/>
        </w:rPr>
        <w:t>770120493/+231</w:t>
      </w:r>
      <w:r>
        <w:rPr>
          <w:rFonts w:ascii="Garamond" w:eastAsia="Times New Roman" w:hAnsi="Garamond" w:cs="Times New Roman"/>
          <w:b/>
          <w:bCs/>
          <w:sz w:val="24"/>
          <w:szCs w:val="24"/>
        </w:rPr>
        <w:t>-</w:t>
      </w:r>
      <w:r w:rsidRPr="00344AC8">
        <w:rPr>
          <w:rFonts w:ascii="Garamond" w:eastAsia="Times New Roman" w:hAnsi="Garamond" w:cs="Times New Roman"/>
          <w:b/>
          <w:bCs/>
          <w:sz w:val="24"/>
          <w:szCs w:val="24"/>
        </w:rPr>
        <w:t>886</w:t>
      </w:r>
      <w:r>
        <w:rPr>
          <w:rFonts w:ascii="Garamond" w:eastAsia="Times New Roman" w:hAnsi="Garamond" w:cs="Times New Roman"/>
          <w:b/>
          <w:bCs/>
          <w:sz w:val="24"/>
          <w:szCs w:val="24"/>
        </w:rPr>
        <w:t>-</w:t>
      </w:r>
      <w:r w:rsidRPr="00344AC8">
        <w:rPr>
          <w:rFonts w:ascii="Garamond" w:eastAsia="Times New Roman" w:hAnsi="Garamond" w:cs="Times New Roman"/>
          <w:b/>
          <w:bCs/>
          <w:sz w:val="24"/>
          <w:szCs w:val="24"/>
        </w:rPr>
        <w:t>976983/+231</w:t>
      </w:r>
      <w:r>
        <w:rPr>
          <w:rFonts w:ascii="Garamond" w:eastAsia="Times New Roman" w:hAnsi="Garamond" w:cs="Times New Roman"/>
          <w:b/>
          <w:bCs/>
          <w:sz w:val="24"/>
          <w:szCs w:val="24"/>
        </w:rPr>
        <w:t>-</w:t>
      </w:r>
      <w:r w:rsidRPr="00344AC8">
        <w:rPr>
          <w:rFonts w:ascii="Garamond" w:eastAsia="Times New Roman" w:hAnsi="Garamond" w:cs="Times New Roman"/>
          <w:b/>
          <w:bCs/>
          <w:sz w:val="24"/>
          <w:szCs w:val="24"/>
        </w:rPr>
        <w:t>888</w:t>
      </w:r>
      <w:r>
        <w:rPr>
          <w:rFonts w:ascii="Garamond" w:eastAsia="Times New Roman" w:hAnsi="Garamond" w:cs="Times New Roman"/>
          <w:b/>
          <w:bCs/>
          <w:sz w:val="24"/>
          <w:szCs w:val="24"/>
        </w:rPr>
        <w:t>-</w:t>
      </w:r>
      <w:r w:rsidRPr="00344AC8">
        <w:rPr>
          <w:rFonts w:ascii="Garamond" w:eastAsia="Times New Roman" w:hAnsi="Garamond" w:cs="Times New Roman"/>
          <w:b/>
          <w:bCs/>
          <w:sz w:val="24"/>
          <w:szCs w:val="24"/>
        </w:rPr>
        <w:t>409194</w:t>
      </w:r>
    </w:p>
    <w:sectPr w:rsidR="000F4403" w:rsidSect="00437637">
      <w:pgSz w:w="11906" w:h="16838" w:code="9"/>
      <w:pgMar w:top="1440" w:right="1440" w:bottom="1440" w:left="1440" w:header="720" w:footer="720"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Segoe UI Symbol">
    <w:altName w:val="Calibri"/>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91514"/>
    <w:multiLevelType w:val="hybridMultilevel"/>
    <w:tmpl w:val="430EDD66"/>
    <w:lvl w:ilvl="0" w:tplc="247E72F8">
      <w:start w:val="1"/>
      <w:numFmt w:val="decimal"/>
      <w:lvlText w:val="%1."/>
      <w:lvlJc w:val="left"/>
      <w:pPr>
        <w:ind w:left="1080" w:hanging="720"/>
      </w:pPr>
      <w:rPr>
        <w:rFonts w:hint="default"/>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39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65"/>
    <w:rsid w:val="000F4403"/>
    <w:rsid w:val="002643AC"/>
    <w:rsid w:val="002670CB"/>
    <w:rsid w:val="003969E1"/>
    <w:rsid w:val="003F1165"/>
    <w:rsid w:val="00437637"/>
    <w:rsid w:val="0047280C"/>
    <w:rsid w:val="004A56D0"/>
    <w:rsid w:val="005F5A38"/>
    <w:rsid w:val="008F2CF0"/>
    <w:rsid w:val="00C2298C"/>
    <w:rsid w:val="00D04F9C"/>
    <w:rsid w:val="00F8221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B893D"/>
  <w15:docId w15:val="{C6BCEEF1-0816-4236-BB5C-A4FE8D7E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z-Cyrl-U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65"/>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1165"/>
    <w:rPr>
      <w:color w:val="0000FF"/>
      <w:u w:val="single"/>
    </w:rPr>
  </w:style>
  <w:style w:type="paragraph" w:styleId="BalloonText">
    <w:name w:val="Balloon Text"/>
    <w:basedOn w:val="Normal"/>
    <w:link w:val="BalloonTextChar"/>
    <w:uiPriority w:val="99"/>
    <w:semiHidden/>
    <w:unhideWhenUsed/>
    <w:rsid w:val="004A56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6D0"/>
    <w:rPr>
      <w:rFonts w:ascii="Lucida Grande" w:hAnsi="Lucida Grande" w:cs="Lucida Grande"/>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protist0133@gmail.com</dc:creator>
  <cp:keywords/>
  <dc:description/>
  <cp:lastModifiedBy>protist0133@gmail.com</cp:lastModifiedBy>
  <cp:revision>4</cp:revision>
  <dcterms:created xsi:type="dcterms:W3CDTF">2024-03-04T17:52:00Z</dcterms:created>
  <dcterms:modified xsi:type="dcterms:W3CDTF">2024-03-04T17:54:00Z</dcterms:modified>
</cp:coreProperties>
</file>